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AC" w:rsidRPr="008D76FB" w:rsidRDefault="00D478AC" w:rsidP="001C1DE1">
      <w:pPr>
        <w:rPr>
          <w:sz w:val="28"/>
          <w:szCs w:val="28"/>
        </w:rPr>
      </w:pPr>
    </w:p>
    <w:p w:rsidR="00D478AC" w:rsidRPr="008D76FB" w:rsidRDefault="00D478AC" w:rsidP="001C1DE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Chapitre </w:t>
      </w:r>
    </w:p>
    <w:p w:rsidR="00D478AC" w:rsidRPr="008D76FB" w:rsidRDefault="00D478AC" w:rsidP="001C1DE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ANGLES</w:t>
      </w:r>
    </w:p>
    <w:p w:rsidR="00D478AC" w:rsidRPr="008D76FB" w:rsidRDefault="00D478AC" w:rsidP="001C1DE1">
      <w:pPr>
        <w:rPr>
          <w:sz w:val="28"/>
          <w:szCs w:val="28"/>
        </w:rPr>
      </w:pPr>
    </w:p>
    <w:p w:rsidR="00D478AC" w:rsidRDefault="00D478AC" w:rsidP="001C1DE1">
      <w:pPr>
        <w:rPr>
          <w:b/>
          <w:color w:val="FF0000"/>
          <w:sz w:val="32"/>
          <w:szCs w:val="32"/>
          <w:u w:val="single"/>
        </w:rPr>
      </w:pPr>
      <w:r w:rsidRPr="0092681C">
        <w:rPr>
          <w:b/>
          <w:color w:val="FF0000"/>
          <w:sz w:val="32"/>
          <w:szCs w:val="32"/>
          <w:u w:val="single"/>
        </w:rPr>
        <w:t xml:space="preserve">I – </w:t>
      </w:r>
      <w:r>
        <w:rPr>
          <w:b/>
          <w:color w:val="FF0000"/>
          <w:sz w:val="32"/>
          <w:szCs w:val="32"/>
          <w:u w:val="single"/>
        </w:rPr>
        <w:t>Vocabulaire – Notation</w:t>
      </w:r>
    </w:p>
    <w:p w:rsidR="00D478AC" w:rsidRDefault="00D478AC" w:rsidP="001C1DE1">
      <w:pPr>
        <w:rPr>
          <w:b/>
          <w:color w:val="FF0000"/>
          <w:sz w:val="32"/>
          <w:szCs w:val="32"/>
          <w:u w:val="single"/>
        </w:rPr>
      </w:pPr>
    </w:p>
    <w:p w:rsidR="00D478AC" w:rsidRDefault="00D478AC" w:rsidP="005A393A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Angle saillant angle rentrant.jpg" style="position:absolute;left:0;text-align:left;margin-left:77.65pt;margin-top:0;width:258.75pt;height:135.75pt;z-index:251658240;visibility:visible;mso-position-vertical:top">
            <v:imagedata r:id="rId7" o:title=""/>
            <w10:wrap type="square"/>
          </v:shape>
        </w:pict>
      </w:r>
      <w:r>
        <w:rPr>
          <w:b/>
          <w:sz w:val="28"/>
          <w:szCs w:val="28"/>
          <w:u w:val="single"/>
        </w:rPr>
        <w:br w:type="textWrapping" w:clear="all"/>
      </w:r>
    </w:p>
    <w:p w:rsidR="00D478AC" w:rsidRDefault="00D478AC" w:rsidP="001C1DE1">
      <w:pPr>
        <w:rPr>
          <w:b/>
          <w:sz w:val="28"/>
          <w:szCs w:val="28"/>
          <w:u w:val="single"/>
        </w:rPr>
      </w:pPr>
    </w:p>
    <w:p w:rsidR="00D478AC" w:rsidRDefault="00D478AC" w:rsidP="001C1DE1">
      <w:pPr>
        <w:rPr>
          <w:b/>
          <w:sz w:val="28"/>
          <w:szCs w:val="28"/>
          <w:u w:val="single" w:color="FF0000"/>
        </w:rPr>
      </w:pPr>
      <w:r w:rsidRPr="001C1DE1">
        <w:rPr>
          <w:b/>
          <w:sz w:val="28"/>
          <w:szCs w:val="28"/>
          <w:u w:val="single" w:color="FF0000"/>
        </w:rPr>
        <w:t>Définitions</w:t>
      </w:r>
      <w:r>
        <w:rPr>
          <w:b/>
          <w:sz w:val="28"/>
          <w:szCs w:val="28"/>
          <w:u w:val="single" w:color="FF0000"/>
        </w:rPr>
        <w:t> :</w:t>
      </w:r>
    </w:p>
    <w:p w:rsidR="00D478AC" w:rsidRDefault="00D478AC" w:rsidP="001C1DE1">
      <w:pPr>
        <w:rPr>
          <w:sz w:val="28"/>
          <w:szCs w:val="28"/>
        </w:rPr>
      </w:pPr>
      <w:r>
        <w:rPr>
          <w:sz w:val="28"/>
          <w:szCs w:val="28"/>
        </w:rPr>
        <w:t>La figure représente deux demi-droites de même origine O qui forment :</w:t>
      </w:r>
    </w:p>
    <w:p w:rsidR="00D478AC" w:rsidRDefault="00D478AC" w:rsidP="001C1D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5A393A">
        <w:rPr>
          <w:b/>
          <w:color w:val="FF0000"/>
          <w:sz w:val="28"/>
          <w:szCs w:val="28"/>
        </w:rPr>
        <w:t>angle saillant</w:t>
      </w:r>
    </w:p>
    <w:p w:rsidR="00D478AC" w:rsidRDefault="00D478AC" w:rsidP="001C1D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5A393A">
        <w:rPr>
          <w:b/>
          <w:color w:val="00B050"/>
          <w:sz w:val="28"/>
          <w:szCs w:val="28"/>
        </w:rPr>
        <w:t>angle rentrant</w:t>
      </w:r>
    </w:p>
    <w:p w:rsidR="00D478AC" w:rsidRDefault="00D478AC" w:rsidP="001C1DE1">
      <w:pPr>
        <w:rPr>
          <w:sz w:val="28"/>
          <w:szCs w:val="28"/>
        </w:rPr>
      </w:pPr>
      <w:r>
        <w:rPr>
          <w:sz w:val="28"/>
          <w:szCs w:val="28"/>
        </w:rPr>
        <w:t>Les deux demi-droites sont les côtés de ces deux angles</w:t>
      </w:r>
    </w:p>
    <w:p w:rsidR="00D478AC" w:rsidRDefault="00D478AC" w:rsidP="001C1DE1">
      <w:pPr>
        <w:rPr>
          <w:sz w:val="28"/>
          <w:szCs w:val="28"/>
        </w:rPr>
      </w:pPr>
      <w:r>
        <w:rPr>
          <w:sz w:val="28"/>
          <w:szCs w:val="28"/>
        </w:rPr>
        <w:t>L’origine des deux demi-droites est le sommet de ces deux angles</w:t>
      </w:r>
    </w:p>
    <w:p w:rsidR="00D478AC" w:rsidRDefault="00D478AC" w:rsidP="001C1DE1">
      <w:pPr>
        <w:rPr>
          <w:sz w:val="28"/>
          <w:szCs w:val="28"/>
        </w:rPr>
      </w:pPr>
    </w:p>
    <w:p w:rsidR="00D478AC" w:rsidRDefault="00D478AC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D478AC" w:rsidRDefault="00D478AC" w:rsidP="001C1DE1">
      <w:pPr>
        <w:rPr>
          <w:b/>
          <w:sz w:val="28"/>
          <w:szCs w:val="28"/>
          <w:u w:val="single" w:color="FF0000"/>
        </w:rPr>
      </w:pPr>
      <w:r w:rsidRPr="001C1DE1">
        <w:rPr>
          <w:b/>
          <w:sz w:val="28"/>
          <w:szCs w:val="28"/>
          <w:u w:val="single" w:color="FF0000"/>
        </w:rPr>
        <w:t>Notations :</w:t>
      </w:r>
    </w:p>
    <w:p w:rsidR="00D478AC" w:rsidRPr="001C1DE1" w:rsidRDefault="00D478AC" w:rsidP="001C1DE1">
      <w:pPr>
        <w:rPr>
          <w:b/>
          <w:sz w:val="28"/>
          <w:szCs w:val="28"/>
          <w:u w:val="single" w:color="FF0000"/>
        </w:rPr>
      </w:pPr>
    </w:p>
    <w:tbl>
      <w:tblPr>
        <w:tblW w:w="0" w:type="auto"/>
        <w:tblLook w:val="00A0"/>
      </w:tblPr>
      <w:tblGrid>
        <w:gridCol w:w="5436"/>
        <w:gridCol w:w="3852"/>
      </w:tblGrid>
      <w:tr w:rsidR="00D478AC" w:rsidRPr="00B100C1" w:rsidTr="00B100C1">
        <w:tc>
          <w:tcPr>
            <w:tcW w:w="5436" w:type="dxa"/>
          </w:tcPr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  <w:r w:rsidRPr="00B100C1">
              <w:rPr>
                <w:noProof/>
                <w:sz w:val="28"/>
                <w:szCs w:val="28"/>
                <w:lang w:eastAsia="fr-FR"/>
              </w:rPr>
              <w:pict>
                <v:shape id="Image 2" o:spid="_x0000_i1025" type="#_x0000_t75" alt="Angle xAy.jpg" style="width:258.75pt;height:132pt;visibility:visible">
                  <v:imagedata r:id="rId8" o:title=""/>
                </v:shape>
              </w:pict>
            </w:r>
          </w:p>
        </w:tc>
        <w:tc>
          <w:tcPr>
            <w:tcW w:w="3852" w:type="dxa"/>
          </w:tcPr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  <w:r w:rsidRPr="00B100C1">
              <w:rPr>
                <w:sz w:val="28"/>
                <w:szCs w:val="28"/>
              </w:rPr>
              <w:t xml:space="preserve">On note </w:t>
            </w:r>
            <w:r w:rsidRPr="00B100C1">
              <w:rPr>
                <w:b/>
                <w:color w:val="FF0000"/>
                <w:sz w:val="28"/>
                <w:szCs w:val="28"/>
              </w:rPr>
              <w:t>xAy</w:t>
            </w:r>
            <w:r w:rsidRPr="00B100C1">
              <w:rPr>
                <w:sz w:val="28"/>
                <w:szCs w:val="28"/>
              </w:rPr>
              <w:t xml:space="preserve"> ou </w:t>
            </w:r>
            <w:r w:rsidRPr="00B100C1">
              <w:rPr>
                <w:b/>
                <w:color w:val="FF0000"/>
                <w:sz w:val="28"/>
                <w:szCs w:val="28"/>
              </w:rPr>
              <w:t>yAx</w:t>
            </w:r>
            <w:r w:rsidRPr="00B100C1">
              <w:rPr>
                <w:sz w:val="28"/>
                <w:szCs w:val="28"/>
              </w:rPr>
              <w:t xml:space="preserve"> l’angle de sommet A dont les côtés sont les demi-droites [Ax) et [Ay)</w:t>
            </w: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B100C1">
              <w:rPr>
                <w:sz w:val="28"/>
                <w:szCs w:val="28"/>
              </w:rPr>
              <w:t xml:space="preserve">Si B appartient à [Ax) et C appartient à [Ay), l’angle xAy se note aussi </w:t>
            </w:r>
            <w:r w:rsidRPr="00B100C1">
              <w:rPr>
                <w:b/>
                <w:color w:val="FF0000"/>
                <w:sz w:val="28"/>
                <w:szCs w:val="28"/>
              </w:rPr>
              <w:t>BAC</w:t>
            </w:r>
            <w:r w:rsidRPr="00B100C1">
              <w:rPr>
                <w:sz w:val="28"/>
                <w:szCs w:val="28"/>
              </w:rPr>
              <w:t xml:space="preserve"> ou </w:t>
            </w:r>
            <w:r w:rsidRPr="00B100C1">
              <w:rPr>
                <w:b/>
                <w:color w:val="FF0000"/>
                <w:sz w:val="28"/>
                <w:szCs w:val="28"/>
              </w:rPr>
              <w:t>CAB</w:t>
            </w:r>
          </w:p>
          <w:p w:rsidR="00D478AC" w:rsidRPr="00B100C1" w:rsidRDefault="00D478AC" w:rsidP="00B100C1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</w:p>
          <w:p w:rsidR="00D478AC" w:rsidRPr="00B100C1" w:rsidRDefault="00D478AC" w:rsidP="00B100C1">
            <w:pPr>
              <w:spacing w:after="0" w:line="240" w:lineRule="auto"/>
              <w:rPr>
                <w:sz w:val="28"/>
                <w:szCs w:val="28"/>
              </w:rPr>
            </w:pPr>
            <w:r w:rsidRPr="00B100C1">
              <w:rPr>
                <w:sz w:val="28"/>
                <w:szCs w:val="28"/>
              </w:rPr>
              <w:t xml:space="preserve">On note </w:t>
            </w:r>
            <w:r w:rsidRPr="00B100C1">
              <w:rPr>
                <w:b/>
                <w:color w:val="00B050"/>
                <w:sz w:val="28"/>
                <w:szCs w:val="28"/>
              </w:rPr>
              <w:t>xAy</w:t>
            </w:r>
            <w:r w:rsidRPr="00B100C1">
              <w:rPr>
                <w:sz w:val="28"/>
                <w:szCs w:val="28"/>
              </w:rPr>
              <w:t xml:space="preserve"> ou </w:t>
            </w:r>
            <w:r w:rsidRPr="00B100C1">
              <w:rPr>
                <w:b/>
                <w:color w:val="00B050"/>
                <w:sz w:val="28"/>
                <w:szCs w:val="28"/>
              </w:rPr>
              <w:t>yAx</w:t>
            </w:r>
            <w:r w:rsidRPr="00B100C1">
              <w:rPr>
                <w:sz w:val="28"/>
                <w:szCs w:val="28"/>
              </w:rPr>
              <w:t xml:space="preserve"> l’angle rentrant de sommet A dont les côtés sont [Ax) et [Ay). Cet angle peut aussi se noter </w:t>
            </w:r>
            <w:r w:rsidRPr="00B100C1">
              <w:rPr>
                <w:b/>
                <w:color w:val="00B050"/>
                <w:sz w:val="28"/>
                <w:szCs w:val="28"/>
              </w:rPr>
              <w:t>BAC</w:t>
            </w:r>
            <w:r w:rsidRPr="00B100C1">
              <w:rPr>
                <w:sz w:val="28"/>
                <w:szCs w:val="28"/>
              </w:rPr>
              <w:t xml:space="preserve"> ou </w:t>
            </w:r>
            <w:r w:rsidRPr="00B100C1">
              <w:rPr>
                <w:b/>
                <w:color w:val="00B050"/>
                <w:sz w:val="28"/>
                <w:szCs w:val="28"/>
              </w:rPr>
              <w:t>CAB</w:t>
            </w:r>
            <w:r w:rsidRPr="00B100C1">
              <w:rPr>
                <w:sz w:val="28"/>
                <w:szCs w:val="28"/>
              </w:rPr>
              <w:t>.</w:t>
            </w:r>
          </w:p>
        </w:tc>
      </w:tr>
    </w:tbl>
    <w:p w:rsidR="00D478AC" w:rsidRDefault="00D478AC" w:rsidP="001C1DE1">
      <w:pPr>
        <w:rPr>
          <w:sz w:val="28"/>
          <w:szCs w:val="28"/>
        </w:rPr>
      </w:pPr>
    </w:p>
    <w:p w:rsidR="00D478AC" w:rsidRDefault="00D478AC">
      <w:pPr>
        <w:rPr>
          <w:sz w:val="28"/>
          <w:szCs w:val="28"/>
        </w:rPr>
      </w:pPr>
      <w:r>
        <w:rPr>
          <w:sz w:val="28"/>
          <w:szCs w:val="28"/>
        </w:rPr>
        <w:t>II – Mesure d’un angle</w:t>
      </w:r>
    </w:p>
    <w:p w:rsidR="00D478AC" w:rsidRDefault="00D478AC">
      <w:pPr>
        <w:rPr>
          <w:sz w:val="28"/>
          <w:szCs w:val="28"/>
        </w:rPr>
      </w:pPr>
    </w:p>
    <w:p w:rsidR="00D478AC" w:rsidRDefault="00D478AC">
      <w:pPr>
        <w:rPr>
          <w:sz w:val="28"/>
          <w:szCs w:val="28"/>
        </w:rPr>
      </w:pPr>
      <w:r>
        <w:rPr>
          <w:sz w:val="28"/>
          <w:szCs w:val="28"/>
        </w:rPr>
        <w:t>L’unité de mesure d’un angle est le degré.</w:t>
      </w:r>
    </w:p>
    <w:p w:rsidR="00D478AC" w:rsidRDefault="00D478AC">
      <w:pPr>
        <w:rPr>
          <w:sz w:val="28"/>
          <w:szCs w:val="28"/>
        </w:rPr>
      </w:pPr>
      <w:r>
        <w:rPr>
          <w:sz w:val="28"/>
          <w:szCs w:val="28"/>
        </w:rPr>
        <w:t>Un angle se mesure à l’aide d’un rapporteur.</w:t>
      </w:r>
    </w:p>
    <w:p w:rsidR="00D478AC" w:rsidRDefault="00D478AC">
      <w:pPr>
        <w:rPr>
          <w:sz w:val="28"/>
          <w:szCs w:val="28"/>
        </w:rPr>
      </w:pPr>
      <w:r w:rsidRPr="00F7125D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D478AC" w:rsidRDefault="00D478AC">
      <w:pPr>
        <w:rPr>
          <w:sz w:val="28"/>
          <w:szCs w:val="28"/>
        </w:rPr>
      </w:pPr>
      <w:r>
        <w:rPr>
          <w:sz w:val="28"/>
          <w:szCs w:val="28"/>
        </w:rPr>
        <w:t>Tracer une demi-droite [Ox). Construire [Oy) de sorte que xOy =50°</w:t>
      </w:r>
    </w:p>
    <w:p w:rsidR="00D478AC" w:rsidRDefault="00D478AC">
      <w:pPr>
        <w:rPr>
          <w:sz w:val="28"/>
          <w:szCs w:val="28"/>
        </w:rPr>
      </w:pPr>
      <w:r w:rsidRPr="00CE460C">
        <w:rPr>
          <w:noProof/>
          <w:lang w:eastAsia="fr-FR"/>
        </w:rPr>
        <w:pict>
          <v:shape id="il_fi" o:spid="_x0000_i1026" type="#_x0000_t75" alt="http://warmaths.fr/MATH/geometr/Angles/ANGLinstru_fichiers/image007.jpg" style="width:240pt;height:137.25pt;visibility:visible">
            <v:imagedata r:id="rId9" o:title=""/>
          </v:shape>
        </w:pict>
      </w:r>
    </w:p>
    <w:p w:rsidR="00D478AC" w:rsidRDefault="00D478AC">
      <w:pPr>
        <w:rPr>
          <w:sz w:val="28"/>
          <w:szCs w:val="28"/>
        </w:rPr>
      </w:pPr>
    </w:p>
    <w:p w:rsidR="00D478AC" w:rsidRDefault="00D478AC">
      <w:pPr>
        <w:rPr>
          <w:sz w:val="28"/>
          <w:szCs w:val="28"/>
        </w:rPr>
      </w:pPr>
      <w:r w:rsidRPr="00F12D39">
        <w:rPr>
          <w:sz w:val="28"/>
          <w:szCs w:val="28"/>
          <w:u w:val="single" w:color="FF0000"/>
        </w:rPr>
        <w:t>Notation</w:t>
      </w:r>
      <w:r>
        <w:rPr>
          <w:sz w:val="28"/>
          <w:szCs w:val="28"/>
        </w:rPr>
        <w:t> : 50 ° se lit « cinquante degrés »</w:t>
      </w:r>
    </w:p>
    <w:p w:rsidR="00D478AC" w:rsidRDefault="00D478AC">
      <w:pPr>
        <w:rPr>
          <w:sz w:val="28"/>
          <w:szCs w:val="28"/>
        </w:rPr>
      </w:pPr>
      <w:r w:rsidRPr="00B100C1">
        <w:rPr>
          <w:noProof/>
          <w:sz w:val="28"/>
          <w:szCs w:val="28"/>
          <w:lang w:eastAsia="fr-FR"/>
        </w:rPr>
        <w:pict>
          <v:shape id="Image 7" o:spid="_x0000_i1027" type="#_x0000_t75" style="width:488.25pt;height:693pt;visibility:visible">
            <v:imagedata r:id="rId10" o:title=""/>
          </v:shape>
        </w:pict>
      </w:r>
    </w:p>
    <w:p w:rsidR="00D478AC" w:rsidRDefault="00D478AC">
      <w:pPr>
        <w:rPr>
          <w:sz w:val="28"/>
          <w:szCs w:val="28"/>
        </w:rPr>
      </w:pPr>
    </w:p>
    <w:p w:rsidR="00D478AC" w:rsidRDefault="00D478AC">
      <w:pPr>
        <w:rPr>
          <w:sz w:val="28"/>
          <w:szCs w:val="28"/>
        </w:rPr>
      </w:pPr>
      <w:r>
        <w:rPr>
          <w:sz w:val="28"/>
          <w:szCs w:val="28"/>
        </w:rPr>
        <w:t>III – Les angles particuliers</w:t>
      </w:r>
    </w:p>
    <w:p w:rsidR="00D478AC" w:rsidRPr="001C1DE1" w:rsidRDefault="00D478AC">
      <w:pPr>
        <w:rPr>
          <w:sz w:val="28"/>
          <w:szCs w:val="28"/>
        </w:rPr>
      </w:pPr>
    </w:p>
    <w:sectPr w:rsidR="00D478AC" w:rsidRPr="001C1DE1" w:rsidSect="001C1DE1"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AC" w:rsidRDefault="00D478AC" w:rsidP="001C1DE1">
      <w:pPr>
        <w:spacing w:after="0" w:line="240" w:lineRule="auto"/>
      </w:pPr>
      <w:r>
        <w:separator/>
      </w:r>
    </w:p>
  </w:endnote>
  <w:endnote w:type="continuationSeparator" w:id="0">
    <w:p w:rsidR="00D478AC" w:rsidRDefault="00D478AC" w:rsidP="001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AC" w:rsidRDefault="00D478AC" w:rsidP="001C1DE1">
      <w:pPr>
        <w:spacing w:after="0" w:line="240" w:lineRule="auto"/>
      </w:pPr>
      <w:r>
        <w:separator/>
      </w:r>
    </w:p>
  </w:footnote>
  <w:footnote w:type="continuationSeparator" w:id="0">
    <w:p w:rsidR="00D478AC" w:rsidRDefault="00D478AC" w:rsidP="001C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400B"/>
    <w:multiLevelType w:val="hybridMultilevel"/>
    <w:tmpl w:val="94946A4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DE1"/>
    <w:rsid w:val="001C1DE1"/>
    <w:rsid w:val="002048A1"/>
    <w:rsid w:val="00313196"/>
    <w:rsid w:val="005A393A"/>
    <w:rsid w:val="006661D2"/>
    <w:rsid w:val="008D76FB"/>
    <w:rsid w:val="0092681C"/>
    <w:rsid w:val="00B100C1"/>
    <w:rsid w:val="00CB0A45"/>
    <w:rsid w:val="00CE460C"/>
    <w:rsid w:val="00D478AC"/>
    <w:rsid w:val="00E84024"/>
    <w:rsid w:val="00F12D39"/>
    <w:rsid w:val="00F7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1DE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1D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1D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A39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136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</dc:title>
  <dc:subject/>
  <dc:creator>notebook</dc:creator>
  <cp:keywords/>
  <dc:description/>
  <cp:lastModifiedBy>Martine</cp:lastModifiedBy>
  <cp:revision>2</cp:revision>
  <dcterms:created xsi:type="dcterms:W3CDTF">2013-09-23T20:07:00Z</dcterms:created>
  <dcterms:modified xsi:type="dcterms:W3CDTF">2013-09-23T20:07:00Z</dcterms:modified>
</cp:coreProperties>
</file>