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22" w:rsidRPr="001F5EE2" w:rsidRDefault="006A7522">
      <w:pPr>
        <w:rPr>
          <w:sz w:val="28"/>
          <w:szCs w:val="28"/>
        </w:rPr>
      </w:pPr>
    </w:p>
    <w:p w:rsidR="006A7522" w:rsidRPr="001F5EE2" w:rsidRDefault="006A7522" w:rsidP="00556369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6"/>
          <w:szCs w:val="36"/>
        </w:rPr>
      </w:pPr>
      <w:r w:rsidRPr="001F5EE2">
        <w:rPr>
          <w:b/>
          <w:color w:val="FF0000"/>
          <w:sz w:val="36"/>
          <w:szCs w:val="36"/>
        </w:rPr>
        <w:t>Chapitre 6</w:t>
      </w:r>
    </w:p>
    <w:p w:rsidR="006A7522" w:rsidRPr="001F5EE2" w:rsidRDefault="006A7522" w:rsidP="00556369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color w:val="FF0000"/>
          <w:sz w:val="36"/>
          <w:szCs w:val="36"/>
        </w:rPr>
      </w:pPr>
      <w:r w:rsidRPr="001F5EE2">
        <w:rPr>
          <w:b/>
          <w:color w:val="FF0000"/>
          <w:sz w:val="36"/>
          <w:szCs w:val="36"/>
        </w:rPr>
        <w:t>DISTANCES</w:t>
      </w:r>
    </w:p>
    <w:p w:rsidR="006A7522" w:rsidRPr="001F5EE2" w:rsidRDefault="006A7522">
      <w:pPr>
        <w:rPr>
          <w:sz w:val="28"/>
          <w:szCs w:val="28"/>
        </w:rPr>
      </w:pPr>
    </w:p>
    <w:p w:rsidR="006A7522" w:rsidRPr="00FD545E" w:rsidRDefault="006A7522">
      <w:pPr>
        <w:rPr>
          <w:b/>
          <w:color w:val="FF0000"/>
          <w:sz w:val="32"/>
          <w:szCs w:val="32"/>
          <w:u w:val="single"/>
        </w:rPr>
      </w:pPr>
      <w:r w:rsidRPr="00FD545E">
        <w:rPr>
          <w:b/>
          <w:color w:val="FF0000"/>
          <w:sz w:val="32"/>
          <w:szCs w:val="32"/>
          <w:u w:val="single"/>
        </w:rPr>
        <w:t>I – Segment</w:t>
      </w:r>
    </w:p>
    <w:p w:rsidR="006A7522" w:rsidRDefault="006A7522">
      <w:pPr>
        <w:rPr>
          <w:b/>
          <w:sz w:val="28"/>
          <w:szCs w:val="28"/>
          <w:u w:val="single" w:color="FF0000"/>
        </w:rPr>
      </w:pPr>
    </w:p>
    <w:p w:rsidR="006A7522" w:rsidRDefault="006A7522">
      <w:pPr>
        <w:rPr>
          <w:sz w:val="28"/>
          <w:szCs w:val="28"/>
        </w:rPr>
      </w:pPr>
      <w:r w:rsidRPr="001F5EE2">
        <w:rPr>
          <w:b/>
          <w:sz w:val="28"/>
          <w:szCs w:val="28"/>
          <w:u w:val="single" w:color="FF0000"/>
        </w:rPr>
        <w:t>Définition</w:t>
      </w:r>
      <w:r w:rsidRPr="001F5EE2">
        <w:rPr>
          <w:sz w:val="28"/>
          <w:szCs w:val="28"/>
        </w:rPr>
        <w:t xml:space="preserve"> : La </w:t>
      </w:r>
      <w:r w:rsidRPr="00AA3131">
        <w:rPr>
          <w:b/>
          <w:color w:val="FFFFFF"/>
          <w:sz w:val="28"/>
          <w:szCs w:val="28"/>
          <w:bdr w:val="single" w:sz="4" w:space="0" w:color="auto"/>
        </w:rPr>
        <w:t>longue</w:t>
      </w:r>
      <w:r>
        <w:rPr>
          <w:b/>
          <w:color w:val="FFFFFF"/>
          <w:sz w:val="28"/>
          <w:szCs w:val="28"/>
          <w:bdr w:val="single" w:sz="4" w:space="0" w:color="auto"/>
        </w:rPr>
        <w:t xml:space="preserve">     </w:t>
      </w:r>
      <w:r w:rsidRPr="00AA3131">
        <w:rPr>
          <w:b/>
          <w:color w:val="FFFFFF"/>
          <w:sz w:val="28"/>
          <w:szCs w:val="28"/>
          <w:bdr w:val="single" w:sz="4" w:space="0" w:color="auto"/>
        </w:rPr>
        <w:t>ur</w:t>
      </w:r>
      <w:r w:rsidRPr="001F5EE2">
        <w:rPr>
          <w:sz w:val="28"/>
          <w:szCs w:val="28"/>
        </w:rPr>
        <w:t xml:space="preserve"> d’un </w:t>
      </w:r>
      <w:r w:rsidRPr="00AA3131">
        <w:rPr>
          <w:color w:val="FFFFFF"/>
          <w:sz w:val="28"/>
          <w:szCs w:val="28"/>
          <w:bdr w:val="single" w:sz="4" w:space="0" w:color="auto"/>
        </w:rPr>
        <w:t>segmen</w:t>
      </w:r>
      <w:r>
        <w:rPr>
          <w:color w:val="FFFFFF"/>
          <w:sz w:val="28"/>
          <w:szCs w:val="28"/>
          <w:bdr w:val="single" w:sz="4" w:space="0" w:color="auto"/>
        </w:rPr>
        <w:t xml:space="preserve">     </w:t>
      </w:r>
      <w:r w:rsidRPr="00AA3131">
        <w:rPr>
          <w:color w:val="FFFFFF"/>
          <w:sz w:val="28"/>
          <w:szCs w:val="28"/>
          <w:bdr w:val="single" w:sz="4" w:space="0" w:color="auto"/>
        </w:rPr>
        <w:t>t</w:t>
      </w:r>
      <w:r w:rsidRPr="001F5EE2">
        <w:rPr>
          <w:sz w:val="28"/>
          <w:szCs w:val="28"/>
        </w:rPr>
        <w:t xml:space="preserve"> [A B] est la </w:t>
      </w:r>
      <w:r w:rsidRPr="00AA3131">
        <w:rPr>
          <w:color w:val="FFFFFF"/>
          <w:sz w:val="28"/>
          <w:szCs w:val="28"/>
          <w:bdr w:val="single" w:sz="4" w:space="0" w:color="auto"/>
        </w:rPr>
        <w:t>dista</w:t>
      </w:r>
      <w:r>
        <w:rPr>
          <w:color w:val="FFFFFF"/>
          <w:sz w:val="28"/>
          <w:szCs w:val="28"/>
          <w:bdr w:val="single" w:sz="4" w:space="0" w:color="auto"/>
        </w:rPr>
        <w:t xml:space="preserve">    </w:t>
      </w:r>
      <w:r w:rsidRPr="00AA3131">
        <w:rPr>
          <w:color w:val="FFFFFF"/>
          <w:sz w:val="28"/>
          <w:szCs w:val="28"/>
          <w:bdr w:val="single" w:sz="4" w:space="0" w:color="auto"/>
        </w:rPr>
        <w:t>nce</w:t>
      </w:r>
      <w:r w:rsidRPr="001F5EE2">
        <w:rPr>
          <w:sz w:val="28"/>
          <w:szCs w:val="28"/>
        </w:rPr>
        <w:t xml:space="preserve"> entre ses </w:t>
      </w:r>
      <w:r w:rsidRPr="00AA3131">
        <w:rPr>
          <w:color w:val="FFFFFF"/>
          <w:sz w:val="28"/>
          <w:szCs w:val="28"/>
          <w:bdr w:val="single" w:sz="4" w:space="0" w:color="auto"/>
        </w:rPr>
        <w:t>extré</w:t>
      </w:r>
      <w:r>
        <w:rPr>
          <w:color w:val="FFFFFF"/>
          <w:sz w:val="28"/>
          <w:szCs w:val="28"/>
          <w:bdr w:val="single" w:sz="4" w:space="0" w:color="auto"/>
        </w:rPr>
        <w:t xml:space="preserve">      </w:t>
      </w:r>
      <w:r w:rsidRPr="00AA3131">
        <w:rPr>
          <w:color w:val="FFFFFF"/>
          <w:sz w:val="28"/>
          <w:szCs w:val="28"/>
          <w:bdr w:val="single" w:sz="4" w:space="0" w:color="auto"/>
        </w:rPr>
        <w:t>mités</w:t>
      </w:r>
      <w:r w:rsidRPr="001F5EE2">
        <w:rPr>
          <w:sz w:val="28"/>
          <w:szCs w:val="28"/>
        </w:rPr>
        <w:t xml:space="preserve"> A et </w:t>
      </w:r>
      <w:r>
        <w:rPr>
          <w:sz w:val="28"/>
          <w:szCs w:val="28"/>
        </w:rPr>
        <w:t>B.</w:t>
      </w:r>
    </w:p>
    <w:p w:rsidR="006A7522" w:rsidRPr="001F5EE2" w:rsidRDefault="006A7522">
      <w:pPr>
        <w:rPr>
          <w:sz w:val="28"/>
          <w:szCs w:val="28"/>
        </w:rPr>
      </w:pPr>
      <w:r w:rsidRPr="001F5EE2">
        <w:rPr>
          <w:sz w:val="28"/>
          <w:szCs w:val="28"/>
        </w:rPr>
        <w:t xml:space="preserve">Cette </w:t>
      </w:r>
      <w:r w:rsidRPr="00AA3131">
        <w:rPr>
          <w:color w:val="FFFFFF"/>
          <w:sz w:val="28"/>
          <w:szCs w:val="28"/>
          <w:bdr w:val="single" w:sz="4" w:space="0" w:color="auto"/>
        </w:rPr>
        <w:t>longueur</w:t>
      </w:r>
      <w:r w:rsidRPr="001F5EE2">
        <w:rPr>
          <w:sz w:val="28"/>
          <w:szCs w:val="28"/>
        </w:rPr>
        <w:t xml:space="preserve"> est notée </w:t>
      </w:r>
      <w:r w:rsidRPr="00AA3131">
        <w:rPr>
          <w:color w:val="FFFFFF"/>
          <w:sz w:val="28"/>
          <w:szCs w:val="28"/>
          <w:bdr w:val="single" w:sz="4" w:space="0" w:color="auto"/>
        </w:rPr>
        <w:t>AB</w:t>
      </w:r>
      <w:r w:rsidRPr="001F5EE2">
        <w:rPr>
          <w:sz w:val="28"/>
          <w:szCs w:val="28"/>
        </w:rPr>
        <w:t xml:space="preserve"> ou </w:t>
      </w:r>
      <w:r w:rsidRPr="001F5EE2">
        <w:rPr>
          <w:color w:val="FF0000"/>
          <w:sz w:val="28"/>
          <w:szCs w:val="28"/>
        </w:rPr>
        <w:t>BA</w:t>
      </w:r>
    </w:p>
    <w:p w:rsidR="006A7522" w:rsidRDefault="006A7522">
      <w:pPr>
        <w:rPr>
          <w:b/>
          <w:sz w:val="28"/>
          <w:szCs w:val="28"/>
          <w:u w:val="single" w:color="FF0000"/>
        </w:rPr>
      </w:pPr>
    </w:p>
    <w:p w:rsidR="006A7522" w:rsidRPr="001F5EE2" w:rsidRDefault="006A7522">
      <w:pPr>
        <w:rPr>
          <w:sz w:val="28"/>
          <w:szCs w:val="28"/>
        </w:rPr>
      </w:pPr>
      <w:r w:rsidRPr="005F4F80">
        <w:rPr>
          <w:b/>
          <w:sz w:val="28"/>
          <w:szCs w:val="28"/>
          <w:u w:val="single" w:color="FF0000"/>
        </w:rPr>
        <w:t>Exemples</w:t>
      </w:r>
      <w:r w:rsidRPr="001F5EE2">
        <w:rPr>
          <w:sz w:val="28"/>
          <w:szCs w:val="28"/>
        </w:rPr>
        <w:t> :</w:t>
      </w:r>
    </w:p>
    <w:p w:rsidR="006A7522" w:rsidRPr="001F5EE2" w:rsidRDefault="006A7522">
      <w:pPr>
        <w:rPr>
          <w:sz w:val="28"/>
          <w:szCs w:val="28"/>
        </w:rPr>
      </w:pPr>
      <w:r w:rsidRPr="00FB7CFF">
        <w:rPr>
          <w:noProof/>
          <w:sz w:val="28"/>
          <w:szCs w:val="28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0" o:spid="_x0000_i1025" type="#_x0000_t75" alt="Longueur d'un segment.jpg" style="width:169.5pt;height:123pt;visibility:visible">
            <v:imagedata r:id="rId5" o:title=""/>
          </v:shape>
        </w:pict>
      </w:r>
      <w:r w:rsidRPr="001F5EE2">
        <w:rPr>
          <w:sz w:val="28"/>
          <w:szCs w:val="28"/>
        </w:rPr>
        <w:t>AB = 4,2 cm</w:t>
      </w:r>
    </w:p>
    <w:p w:rsidR="006A7522" w:rsidRPr="001F5EE2" w:rsidRDefault="006A7522">
      <w:pPr>
        <w:rPr>
          <w:sz w:val="28"/>
          <w:szCs w:val="28"/>
        </w:rPr>
      </w:pPr>
    </w:p>
    <w:p w:rsidR="006A7522" w:rsidRPr="001F5EE2" w:rsidRDefault="006A7522">
      <w:pPr>
        <w:rPr>
          <w:b/>
          <w:sz w:val="28"/>
          <w:szCs w:val="28"/>
          <w:u w:val="single" w:color="FF0000"/>
        </w:rPr>
      </w:pPr>
    </w:p>
    <w:p w:rsidR="006A7522" w:rsidRDefault="006A7522">
      <w:pPr>
        <w:rPr>
          <w:b/>
          <w:sz w:val="28"/>
          <w:szCs w:val="28"/>
          <w:u w:val="single" w:color="FF0000"/>
        </w:rPr>
      </w:pPr>
      <w:r>
        <w:rPr>
          <w:b/>
          <w:sz w:val="28"/>
          <w:szCs w:val="28"/>
          <w:u w:val="single" w:color="FF0000"/>
        </w:rPr>
        <w:br w:type="page"/>
      </w:r>
    </w:p>
    <w:p w:rsidR="006A7522" w:rsidRPr="001F5EE2" w:rsidRDefault="006A7522">
      <w:pPr>
        <w:rPr>
          <w:sz w:val="28"/>
          <w:szCs w:val="28"/>
        </w:rPr>
      </w:pPr>
      <w:r w:rsidRPr="001F5EE2">
        <w:rPr>
          <w:b/>
          <w:sz w:val="28"/>
          <w:szCs w:val="28"/>
          <w:u w:val="single" w:color="FF0000"/>
        </w:rPr>
        <w:t>Définition</w:t>
      </w:r>
      <w:r w:rsidRPr="001F5EE2">
        <w:rPr>
          <w:sz w:val="28"/>
          <w:szCs w:val="28"/>
        </w:rPr>
        <w:t xml:space="preserve"> : Le </w:t>
      </w:r>
      <w:r w:rsidRPr="00AA3131">
        <w:rPr>
          <w:b/>
          <w:color w:val="FFFFFF"/>
          <w:sz w:val="28"/>
          <w:szCs w:val="28"/>
          <w:bdr w:val="single" w:sz="4" w:space="0" w:color="auto"/>
        </w:rPr>
        <w:t>milie</w:t>
      </w:r>
      <w:r>
        <w:rPr>
          <w:b/>
          <w:color w:val="FFFFFF"/>
          <w:sz w:val="28"/>
          <w:szCs w:val="28"/>
          <w:bdr w:val="single" w:sz="4" w:space="0" w:color="auto"/>
        </w:rPr>
        <w:t xml:space="preserve">           </w:t>
      </w:r>
      <w:r w:rsidRPr="00AA3131">
        <w:rPr>
          <w:b/>
          <w:color w:val="FFFFFF"/>
          <w:sz w:val="28"/>
          <w:szCs w:val="28"/>
          <w:bdr w:val="single" w:sz="4" w:space="0" w:color="auto"/>
        </w:rPr>
        <w:t>u</w:t>
      </w:r>
      <w:r w:rsidRPr="001F5EE2">
        <w:rPr>
          <w:sz w:val="28"/>
          <w:szCs w:val="28"/>
        </w:rPr>
        <w:t xml:space="preserve"> d’un segment [AB] est le </w:t>
      </w:r>
      <w:r w:rsidRPr="00AA3131">
        <w:rPr>
          <w:color w:val="FFFFFF"/>
          <w:sz w:val="28"/>
          <w:szCs w:val="28"/>
          <w:bdr w:val="single" w:sz="4" w:space="0" w:color="auto"/>
        </w:rPr>
        <w:t>poi</w:t>
      </w:r>
      <w:r>
        <w:rPr>
          <w:color w:val="FFFFFF"/>
          <w:sz w:val="28"/>
          <w:szCs w:val="28"/>
          <w:bdr w:val="single" w:sz="4" w:space="0" w:color="auto"/>
        </w:rPr>
        <w:t xml:space="preserve">  </w:t>
      </w:r>
      <w:r w:rsidRPr="00AA3131">
        <w:rPr>
          <w:color w:val="FFFFFF"/>
          <w:sz w:val="28"/>
          <w:szCs w:val="28"/>
          <w:bdr w:val="single" w:sz="4" w:space="0" w:color="auto"/>
        </w:rPr>
        <w:t>nt</w:t>
      </w:r>
      <w:r w:rsidRPr="001F5EE2">
        <w:rPr>
          <w:sz w:val="28"/>
          <w:szCs w:val="28"/>
        </w:rPr>
        <w:t xml:space="preserve"> à </w:t>
      </w:r>
      <w:r w:rsidRPr="00AA3131">
        <w:rPr>
          <w:color w:val="FFFFFF"/>
          <w:sz w:val="28"/>
          <w:szCs w:val="28"/>
          <w:bdr w:val="single" w:sz="4" w:space="0" w:color="auto"/>
        </w:rPr>
        <w:t>égale distance</w:t>
      </w:r>
      <w:r w:rsidRPr="001F5EE2">
        <w:rPr>
          <w:sz w:val="28"/>
          <w:szCs w:val="28"/>
        </w:rPr>
        <w:t xml:space="preserve"> des </w:t>
      </w:r>
      <w:r w:rsidRPr="00AA3131">
        <w:rPr>
          <w:color w:val="FFFFFF"/>
          <w:sz w:val="28"/>
          <w:szCs w:val="28"/>
          <w:bdr w:val="single" w:sz="4" w:space="0" w:color="auto"/>
        </w:rPr>
        <w:t>extrémités</w:t>
      </w:r>
      <w:r w:rsidRPr="001F5EE2">
        <w:rPr>
          <w:sz w:val="28"/>
          <w:szCs w:val="28"/>
        </w:rPr>
        <w:t xml:space="preserve"> A et B. Et I est sur le segment. </w:t>
      </w:r>
    </w:p>
    <w:p w:rsidR="006A7522" w:rsidRPr="001F5EE2" w:rsidRDefault="006A7522">
      <w:pPr>
        <w:rPr>
          <w:b/>
          <w:color w:val="FF0000"/>
          <w:sz w:val="28"/>
          <w:szCs w:val="28"/>
        </w:rPr>
      </w:pPr>
      <w:r w:rsidRPr="001F5EE2">
        <w:rPr>
          <w:sz w:val="28"/>
          <w:szCs w:val="28"/>
        </w:rPr>
        <w:t xml:space="preserve">Ce qui signifie :  </w:t>
      </w:r>
      <w:r w:rsidRPr="001F5EE2">
        <w:rPr>
          <w:b/>
          <w:color w:val="FF0000"/>
          <w:sz w:val="28"/>
          <w:szCs w:val="28"/>
        </w:rPr>
        <w:t xml:space="preserve">I </w:t>
      </w:r>
      <w:r w:rsidRPr="00AA3131">
        <w:rPr>
          <w:b/>
          <w:color w:val="FFFFFF"/>
          <w:sz w:val="28"/>
          <w:szCs w:val="28"/>
          <w:bdr w:val="single" w:sz="4" w:space="0" w:color="auto"/>
        </w:rPr>
        <w:sym w:font="Symbol" w:char="F0CE"/>
      </w:r>
      <w:r w:rsidRPr="001F5EE2">
        <w:rPr>
          <w:b/>
          <w:color w:val="FF0000"/>
          <w:sz w:val="28"/>
          <w:szCs w:val="28"/>
        </w:rPr>
        <w:t xml:space="preserve">[AB] </w:t>
      </w:r>
      <w:r w:rsidRPr="001F5EE2">
        <w:rPr>
          <w:b/>
          <w:color w:val="FF0000"/>
          <w:sz w:val="28"/>
          <w:szCs w:val="28"/>
          <w:u w:val="single"/>
        </w:rPr>
        <w:t>et</w:t>
      </w:r>
      <w:r w:rsidRPr="001F5EE2">
        <w:rPr>
          <w:b/>
          <w:color w:val="FF0000"/>
          <w:sz w:val="28"/>
          <w:szCs w:val="28"/>
        </w:rPr>
        <w:t xml:space="preserve"> AI </w:t>
      </w:r>
      <w:r>
        <w:rPr>
          <w:b/>
          <w:color w:val="FF0000"/>
          <w:sz w:val="28"/>
          <w:szCs w:val="28"/>
        </w:rPr>
        <w:t xml:space="preserve"> </w:t>
      </w:r>
      <w:r w:rsidRPr="00AA3131">
        <w:rPr>
          <w:b/>
          <w:color w:val="FFFFFF"/>
          <w:sz w:val="28"/>
          <w:szCs w:val="28"/>
          <w:bdr w:val="single" w:sz="4" w:space="0" w:color="auto"/>
        </w:rPr>
        <w:t>=</w:t>
      </w:r>
      <w:r w:rsidRPr="001F5EE2">
        <w:rPr>
          <w:b/>
          <w:color w:val="FF0000"/>
          <w:sz w:val="28"/>
          <w:szCs w:val="28"/>
        </w:rPr>
        <w:t xml:space="preserve"> IB</w:t>
      </w:r>
    </w:p>
    <w:p w:rsidR="006A7522" w:rsidRPr="001F5EE2" w:rsidRDefault="006A7522">
      <w:pPr>
        <w:rPr>
          <w:sz w:val="28"/>
          <w:szCs w:val="28"/>
        </w:rPr>
      </w:pPr>
      <w:r w:rsidRPr="001F5EE2">
        <w:rPr>
          <w:b/>
          <w:sz w:val="28"/>
          <w:szCs w:val="28"/>
          <w:u w:val="single" w:color="FF0000"/>
        </w:rPr>
        <w:t>Exemple</w:t>
      </w:r>
      <w:r w:rsidRPr="001F5EE2">
        <w:rPr>
          <w:b/>
          <w:sz w:val="28"/>
          <w:szCs w:val="28"/>
        </w:rPr>
        <w:t xml:space="preserve"> :    </w:t>
      </w:r>
    </w:p>
    <w:tbl>
      <w:tblPr>
        <w:tblW w:w="0" w:type="auto"/>
        <w:tblLook w:val="00A0"/>
      </w:tblPr>
      <w:tblGrid>
        <w:gridCol w:w="4606"/>
        <w:gridCol w:w="4606"/>
      </w:tblGrid>
      <w:tr w:rsidR="006A7522" w:rsidRPr="00FB7CFF" w:rsidTr="00FB7CFF">
        <w:tc>
          <w:tcPr>
            <w:tcW w:w="4606" w:type="dxa"/>
            <w:vAlign w:val="center"/>
          </w:tcPr>
          <w:p w:rsidR="006A7522" w:rsidRPr="00FB7CFF" w:rsidRDefault="006A7522" w:rsidP="00FB7CF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B7CFF">
              <w:rPr>
                <w:b/>
                <w:noProof/>
                <w:sz w:val="28"/>
                <w:szCs w:val="28"/>
                <w:lang w:eastAsia="fr-FR"/>
              </w:rPr>
              <w:pict>
                <v:shape id="Image 1" o:spid="_x0000_i1026" type="#_x0000_t75" alt="Milieu d'un segment.jpg" style="width:189.75pt;height:138pt;visibility:visible">
                  <v:imagedata r:id="rId6" o:title=""/>
                </v:shape>
              </w:pict>
            </w:r>
          </w:p>
        </w:tc>
        <w:tc>
          <w:tcPr>
            <w:tcW w:w="4606" w:type="dxa"/>
            <w:vAlign w:val="center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 xml:space="preserve">CD=5,2 cm                                                            </w:t>
            </w:r>
          </w:p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</w:p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</w:p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</w:p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</w:p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 xml:space="preserve">I est le </w:t>
            </w:r>
            <w:r w:rsidRPr="00FB7CFF">
              <w:rPr>
                <w:color w:val="FFFFFF"/>
                <w:sz w:val="28"/>
                <w:szCs w:val="28"/>
                <w:bdr w:val="single" w:sz="4" w:space="0" w:color="auto"/>
              </w:rPr>
              <w:t>milieu</w:t>
            </w:r>
            <w:r w:rsidRPr="00FB7CFF">
              <w:rPr>
                <w:sz w:val="28"/>
                <w:szCs w:val="28"/>
              </w:rPr>
              <w:t xml:space="preserve"> de [CD]</w:t>
            </w:r>
          </w:p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 xml:space="preserve">Donc   I </w:t>
            </w:r>
            <w:r w:rsidRPr="00FB7CFF">
              <w:rPr>
                <w:b/>
                <w:sz w:val="28"/>
                <w:szCs w:val="28"/>
              </w:rPr>
              <w:sym w:font="Symbol" w:char="F0CE"/>
            </w:r>
            <w:r w:rsidRPr="00FB7CFF">
              <w:rPr>
                <w:b/>
                <w:sz w:val="28"/>
                <w:szCs w:val="28"/>
              </w:rPr>
              <w:t xml:space="preserve"> </w:t>
            </w:r>
            <w:r w:rsidRPr="00FB7CFF">
              <w:rPr>
                <w:sz w:val="28"/>
                <w:szCs w:val="28"/>
              </w:rPr>
              <w:t>[CD]</w:t>
            </w:r>
          </w:p>
          <w:p w:rsidR="006A7522" w:rsidRPr="00FB7CFF" w:rsidRDefault="006A7522" w:rsidP="00FB7CF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Et IC = ID = 5,2 : 2 = 2,6 cm</w:t>
            </w:r>
          </w:p>
        </w:tc>
      </w:tr>
    </w:tbl>
    <w:p w:rsidR="006A7522" w:rsidRPr="001F5EE2" w:rsidRDefault="006A7522">
      <w:pPr>
        <w:rPr>
          <w:b/>
          <w:sz w:val="28"/>
          <w:szCs w:val="28"/>
        </w:rPr>
      </w:pPr>
    </w:p>
    <w:p w:rsidR="006A7522" w:rsidRPr="001F5EE2" w:rsidRDefault="006A7522">
      <w:pPr>
        <w:rPr>
          <w:b/>
          <w:sz w:val="28"/>
          <w:szCs w:val="28"/>
        </w:rPr>
      </w:pPr>
      <w:r w:rsidRPr="001F5EE2">
        <w:rPr>
          <w:b/>
          <w:sz w:val="28"/>
          <w:szCs w:val="28"/>
        </w:rPr>
        <w:br w:type="page"/>
      </w:r>
    </w:p>
    <w:p w:rsidR="006A7522" w:rsidRPr="00FD545E" w:rsidRDefault="006A7522">
      <w:pPr>
        <w:rPr>
          <w:b/>
          <w:color w:val="FF0000"/>
          <w:sz w:val="32"/>
          <w:szCs w:val="32"/>
          <w:u w:val="single" w:color="FF0000"/>
        </w:rPr>
      </w:pPr>
      <w:r w:rsidRPr="00FD545E">
        <w:rPr>
          <w:b/>
          <w:color w:val="FF0000"/>
          <w:sz w:val="32"/>
          <w:szCs w:val="32"/>
          <w:u w:val="single" w:color="FF0000"/>
        </w:rPr>
        <w:t>II – Cercle – Disque</w:t>
      </w:r>
    </w:p>
    <w:p w:rsidR="006A7522" w:rsidRPr="001F5EE2" w:rsidRDefault="006A7522">
      <w:pPr>
        <w:rPr>
          <w:sz w:val="28"/>
          <w:szCs w:val="28"/>
        </w:rPr>
      </w:pPr>
      <w:r w:rsidRPr="001F5EE2">
        <w:rPr>
          <w:b/>
          <w:sz w:val="28"/>
          <w:szCs w:val="28"/>
        </w:rPr>
        <w:t xml:space="preserve">Définition : </w:t>
      </w:r>
      <w:r w:rsidRPr="001F5EE2">
        <w:rPr>
          <w:sz w:val="28"/>
          <w:szCs w:val="28"/>
        </w:rPr>
        <w:t xml:space="preserve">Le </w:t>
      </w:r>
      <w:r w:rsidRPr="00AA3131">
        <w:rPr>
          <w:b/>
          <w:color w:val="FFFFFF"/>
          <w:sz w:val="28"/>
          <w:szCs w:val="28"/>
          <w:bdr w:val="single" w:sz="4" w:space="0" w:color="auto"/>
        </w:rPr>
        <w:t>cercle</w:t>
      </w:r>
      <w:r w:rsidRPr="001F5EE2">
        <w:rPr>
          <w:sz w:val="28"/>
          <w:szCs w:val="28"/>
        </w:rPr>
        <w:t xml:space="preserve"> de </w:t>
      </w:r>
      <w:r w:rsidRPr="00AA3131">
        <w:rPr>
          <w:color w:val="FFFFFF"/>
          <w:sz w:val="28"/>
          <w:szCs w:val="28"/>
          <w:bdr w:val="single" w:sz="4" w:space="0" w:color="auto"/>
        </w:rPr>
        <w:t>centre</w:t>
      </w:r>
      <w:r w:rsidRPr="001F5EE2">
        <w:rPr>
          <w:sz w:val="28"/>
          <w:szCs w:val="28"/>
        </w:rPr>
        <w:t xml:space="preserve"> O et de </w:t>
      </w:r>
      <w:r w:rsidRPr="00AA3131">
        <w:rPr>
          <w:color w:val="FFFFFF"/>
          <w:sz w:val="28"/>
          <w:szCs w:val="28"/>
          <w:bdr w:val="single" w:sz="4" w:space="0" w:color="auto"/>
        </w:rPr>
        <w:t>rayon</w:t>
      </w:r>
      <w:r>
        <w:rPr>
          <w:sz w:val="28"/>
          <w:szCs w:val="28"/>
        </w:rPr>
        <w:t xml:space="preserve"> R est l </w:t>
      </w:r>
      <w:r w:rsidRPr="001F5EE2">
        <w:rPr>
          <w:sz w:val="28"/>
          <w:szCs w:val="28"/>
        </w:rPr>
        <w:t xml:space="preserve">’ensemble des </w:t>
      </w:r>
      <w:r w:rsidRPr="00A911EB">
        <w:rPr>
          <w:color w:val="FFFFFF"/>
          <w:sz w:val="28"/>
          <w:szCs w:val="28"/>
          <w:bdr w:val="single" w:sz="4" w:space="0" w:color="auto"/>
        </w:rPr>
        <w:t>points</w:t>
      </w:r>
      <w:r w:rsidRPr="001F5EE2">
        <w:rPr>
          <w:sz w:val="28"/>
          <w:szCs w:val="28"/>
        </w:rPr>
        <w:t xml:space="preserve"> situés à la </w:t>
      </w:r>
      <w:r w:rsidRPr="00A911EB">
        <w:rPr>
          <w:color w:val="FFFFFF"/>
          <w:sz w:val="28"/>
          <w:szCs w:val="28"/>
          <w:bdr w:val="single" w:sz="4" w:space="0" w:color="auto"/>
        </w:rPr>
        <w:t>même distance</w:t>
      </w:r>
      <w:r w:rsidRPr="001F5EE2">
        <w:rPr>
          <w:sz w:val="28"/>
          <w:szCs w:val="28"/>
        </w:rPr>
        <w:t xml:space="preserve"> R du point O.</w:t>
      </w:r>
    </w:p>
    <w:p w:rsidR="006A7522" w:rsidRPr="001F5EE2" w:rsidRDefault="006A7522">
      <w:pPr>
        <w:rPr>
          <w:sz w:val="28"/>
          <w:szCs w:val="28"/>
        </w:rPr>
      </w:pPr>
      <w:r w:rsidRPr="001F5EE2">
        <w:rPr>
          <w:sz w:val="28"/>
          <w:szCs w:val="28"/>
        </w:rPr>
        <w:t xml:space="preserve">Exemple : </w:t>
      </w:r>
      <w:r w:rsidRPr="00A911EB">
        <w:rPr>
          <w:color w:val="FFFFFF"/>
          <w:sz w:val="28"/>
          <w:szCs w:val="28"/>
          <w:bdr w:val="single" w:sz="4" w:space="0" w:color="auto"/>
        </w:rPr>
        <w:t>Tracer</w:t>
      </w:r>
      <w:r w:rsidRPr="001F5EE2">
        <w:rPr>
          <w:sz w:val="28"/>
          <w:szCs w:val="28"/>
        </w:rPr>
        <w:t xml:space="preserve"> un </w:t>
      </w:r>
      <w:r w:rsidRPr="0099113B">
        <w:rPr>
          <w:color w:val="FFFFFF"/>
          <w:sz w:val="28"/>
          <w:szCs w:val="28"/>
          <w:bdr w:val="single" w:sz="4" w:space="0" w:color="auto"/>
        </w:rPr>
        <w:t>cercle Ɛ</w:t>
      </w:r>
      <w:r w:rsidRPr="001F5EE2">
        <w:rPr>
          <w:sz w:val="28"/>
          <w:szCs w:val="28"/>
        </w:rPr>
        <w:t xml:space="preserve"> de centre O et de rayon 5 cm</w:t>
      </w:r>
    </w:p>
    <w:p w:rsidR="006A7522" w:rsidRPr="001F5EE2" w:rsidRDefault="006A7522">
      <w:pPr>
        <w:rPr>
          <w:sz w:val="28"/>
          <w:szCs w:val="28"/>
        </w:rPr>
      </w:pPr>
      <w:r w:rsidRPr="00FB7CFF">
        <w:rPr>
          <w:noProof/>
          <w:sz w:val="28"/>
          <w:szCs w:val="28"/>
          <w:lang w:eastAsia="fr-FR"/>
        </w:rPr>
        <w:pict>
          <v:shape id="Image 3" o:spid="_x0000_i1027" type="#_x0000_t75" alt="Cercle de rayon 5.jpg" style="width:453pt;height:445.5pt;visibility:visible">
            <v:imagedata r:id="rId7" o:title=""/>
          </v:shape>
        </w:pict>
      </w:r>
    </w:p>
    <w:p w:rsidR="006A7522" w:rsidRPr="001F5EE2" w:rsidRDefault="006A7522">
      <w:pPr>
        <w:rPr>
          <w:sz w:val="28"/>
          <w:szCs w:val="28"/>
        </w:rPr>
      </w:pPr>
      <w:r w:rsidRPr="001F5EE2">
        <w:rPr>
          <w:sz w:val="32"/>
          <w:szCs w:val="32"/>
        </w:rPr>
        <w:t>Ɛ</w:t>
      </w:r>
      <w:r w:rsidRPr="001F5EE2">
        <w:rPr>
          <w:sz w:val="28"/>
          <w:szCs w:val="28"/>
        </w:rPr>
        <w:t xml:space="preserve"> est le cercle de centre O et de rayon </w:t>
      </w:r>
      <w:r>
        <w:rPr>
          <w:rFonts w:ascii="Script MT Bold" w:hAnsi="Script MT Bold"/>
          <w:sz w:val="28"/>
          <w:szCs w:val="28"/>
        </w:rPr>
        <w:t>R</w:t>
      </w:r>
      <w:r w:rsidRPr="001F5EE2">
        <w:rPr>
          <w:sz w:val="28"/>
          <w:szCs w:val="28"/>
        </w:rPr>
        <w:t xml:space="preserve"> = 5 cm</w:t>
      </w:r>
    </w:p>
    <w:p w:rsidR="006A7522" w:rsidRDefault="006A7522">
      <w:pPr>
        <w:rPr>
          <w:sz w:val="28"/>
          <w:szCs w:val="28"/>
        </w:rPr>
      </w:pPr>
      <w:r w:rsidRPr="001F5EE2">
        <w:rPr>
          <w:sz w:val="28"/>
          <w:szCs w:val="28"/>
        </w:rPr>
        <w:t>A</w:t>
      </w:r>
      <w:r w:rsidRPr="001F5EE2">
        <w:rPr>
          <w:sz w:val="32"/>
          <w:szCs w:val="32"/>
        </w:rPr>
        <w:sym w:font="Symbol" w:char="F0CE"/>
      </w:r>
      <w:r w:rsidRPr="001F5EE2">
        <w:rPr>
          <w:sz w:val="28"/>
          <w:szCs w:val="28"/>
        </w:rPr>
        <w:t xml:space="preserve"> Ɛ</w:t>
      </w:r>
      <w:r>
        <w:rPr>
          <w:sz w:val="28"/>
          <w:szCs w:val="28"/>
        </w:rPr>
        <w:t xml:space="preserve"> donc [OA] est un rayon</w:t>
      </w:r>
    </w:p>
    <w:p w:rsidR="006A7522" w:rsidRDefault="006A7522">
      <w:pPr>
        <w:rPr>
          <w:sz w:val="28"/>
          <w:szCs w:val="28"/>
        </w:rPr>
      </w:pPr>
      <w:r>
        <w:rPr>
          <w:sz w:val="28"/>
          <w:szCs w:val="28"/>
        </w:rPr>
        <w:t>Donc OA = OB = OC = 5 cm</w:t>
      </w:r>
    </w:p>
    <w:p w:rsidR="006A7522" w:rsidRDefault="006A7522">
      <w:pPr>
        <w:rPr>
          <w:sz w:val="28"/>
          <w:szCs w:val="28"/>
        </w:rPr>
      </w:pPr>
    </w:p>
    <w:p w:rsidR="006A7522" w:rsidRDefault="006A7522">
      <w:pPr>
        <w:rPr>
          <w:sz w:val="28"/>
          <w:szCs w:val="28"/>
        </w:rPr>
      </w:pPr>
      <w:r w:rsidRPr="001F5EE2">
        <w:rPr>
          <w:b/>
          <w:sz w:val="28"/>
          <w:szCs w:val="28"/>
          <w:u w:val="single" w:color="FF0000"/>
        </w:rPr>
        <w:t>Propriétés</w:t>
      </w:r>
      <w:r>
        <w:rPr>
          <w:sz w:val="28"/>
          <w:szCs w:val="28"/>
        </w:rPr>
        <w:t> :</w:t>
      </w:r>
    </w:p>
    <w:p w:rsidR="006A7522" w:rsidRDefault="006A7522" w:rsidP="001F5EE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Quand ces points </w:t>
      </w:r>
      <w:r w:rsidRPr="00A911EB">
        <w:rPr>
          <w:color w:val="FFFFFF"/>
          <w:sz w:val="28"/>
          <w:szCs w:val="28"/>
          <w:bdr w:val="single" w:sz="4" w:space="0" w:color="auto"/>
        </w:rPr>
        <w:t>appartiennent</w:t>
      </w:r>
      <w:r>
        <w:rPr>
          <w:sz w:val="28"/>
          <w:szCs w:val="28"/>
        </w:rPr>
        <w:t xml:space="preserve"> à un même cercle, alors ces points sont </w:t>
      </w:r>
      <w:r w:rsidRPr="00A911EB">
        <w:rPr>
          <w:color w:val="FFFFFF"/>
          <w:sz w:val="28"/>
          <w:szCs w:val="28"/>
          <w:bdr w:val="single" w:sz="4" w:space="0" w:color="auto"/>
        </w:rPr>
        <w:t>situés</w:t>
      </w:r>
      <w:r>
        <w:rPr>
          <w:sz w:val="28"/>
          <w:szCs w:val="28"/>
        </w:rPr>
        <w:t xml:space="preserve"> à </w:t>
      </w:r>
      <w:r w:rsidRPr="00A911EB">
        <w:rPr>
          <w:color w:val="FFFFFF"/>
          <w:sz w:val="28"/>
          <w:szCs w:val="28"/>
          <w:bdr w:val="single" w:sz="4" w:space="0" w:color="auto"/>
        </w:rPr>
        <w:t>égale distance</w:t>
      </w:r>
      <w:r>
        <w:rPr>
          <w:sz w:val="28"/>
          <w:szCs w:val="28"/>
        </w:rPr>
        <w:t xml:space="preserve"> du centre. </w:t>
      </w:r>
    </w:p>
    <w:p w:rsidR="006A7522" w:rsidRDefault="006A7522" w:rsidP="001F5EE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Quand ces </w:t>
      </w:r>
      <w:r w:rsidRPr="00A911EB">
        <w:rPr>
          <w:color w:val="FFFFFF"/>
          <w:sz w:val="28"/>
          <w:szCs w:val="28"/>
          <w:bdr w:val="single" w:sz="4" w:space="0" w:color="auto"/>
        </w:rPr>
        <w:t>points</w:t>
      </w:r>
      <w:r>
        <w:rPr>
          <w:sz w:val="28"/>
          <w:szCs w:val="28"/>
        </w:rPr>
        <w:t xml:space="preserve"> sont </w:t>
      </w:r>
      <w:r w:rsidRPr="00A911EB">
        <w:rPr>
          <w:color w:val="FFFFFF"/>
          <w:sz w:val="28"/>
          <w:szCs w:val="28"/>
          <w:bdr w:val="single" w:sz="4" w:space="0" w:color="auto"/>
        </w:rPr>
        <w:t>situés</w:t>
      </w:r>
      <w:r>
        <w:rPr>
          <w:sz w:val="28"/>
          <w:szCs w:val="28"/>
        </w:rPr>
        <w:t xml:space="preserve"> à égale distance d’un point O, alors ces points appartiennent à un </w:t>
      </w:r>
      <w:r w:rsidRPr="00A911EB">
        <w:rPr>
          <w:color w:val="FFFFFF"/>
          <w:sz w:val="28"/>
          <w:szCs w:val="28"/>
          <w:bdr w:val="single" w:sz="4" w:space="0" w:color="auto"/>
        </w:rPr>
        <w:t>même cercle</w:t>
      </w:r>
      <w:r>
        <w:rPr>
          <w:sz w:val="28"/>
          <w:szCs w:val="28"/>
        </w:rPr>
        <w:t xml:space="preserve"> de centre O.</w:t>
      </w:r>
    </w:p>
    <w:p w:rsidR="006A7522" w:rsidRDefault="006A7522" w:rsidP="001F5EE2">
      <w:pPr>
        <w:rPr>
          <w:sz w:val="28"/>
          <w:szCs w:val="28"/>
        </w:rPr>
      </w:pPr>
    </w:p>
    <w:p w:rsidR="006A7522" w:rsidRPr="001F5EE2" w:rsidRDefault="006A7522" w:rsidP="001F5EE2">
      <w:pPr>
        <w:rPr>
          <w:b/>
          <w:sz w:val="28"/>
          <w:szCs w:val="28"/>
          <w:u w:val="single" w:color="FF0000"/>
        </w:rPr>
      </w:pPr>
      <w:r w:rsidRPr="001F5EE2">
        <w:rPr>
          <w:b/>
          <w:sz w:val="28"/>
          <w:szCs w:val="28"/>
          <w:u w:val="single" w:color="FF0000"/>
        </w:rPr>
        <w:t>Définitions :</w:t>
      </w:r>
    </w:p>
    <w:p w:rsidR="006A7522" w:rsidRDefault="006A7522" w:rsidP="001F5EE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Une </w:t>
      </w:r>
      <w:r w:rsidRPr="00A911EB">
        <w:rPr>
          <w:b/>
          <w:color w:val="FFFFFF"/>
          <w:sz w:val="28"/>
          <w:szCs w:val="28"/>
          <w:bdr w:val="single" w:sz="4" w:space="0" w:color="auto"/>
        </w:rPr>
        <w:t>corde</w:t>
      </w:r>
      <w:r>
        <w:rPr>
          <w:sz w:val="28"/>
          <w:szCs w:val="28"/>
        </w:rPr>
        <w:t xml:space="preserve"> d’un cercle est un </w:t>
      </w:r>
      <w:r w:rsidRPr="00A911EB">
        <w:rPr>
          <w:color w:val="FFFFFF"/>
          <w:sz w:val="28"/>
          <w:szCs w:val="28"/>
          <w:bdr w:val="single" w:sz="4" w:space="0" w:color="auto"/>
        </w:rPr>
        <w:t>segment</w:t>
      </w:r>
      <w:r>
        <w:rPr>
          <w:sz w:val="28"/>
          <w:szCs w:val="28"/>
        </w:rPr>
        <w:t xml:space="preserve"> qui joint deux points du cercle</w:t>
      </w:r>
    </w:p>
    <w:p w:rsidR="006A7522" w:rsidRDefault="006A7522" w:rsidP="001F5EE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noProof/>
          <w:lang w:eastAsia="fr-F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6" type="#_x0000_t19" style="position:absolute;left:0;text-align:left;margin-left:133.15pt;margin-top:39.2pt;width:18.8pt;height:11.25pt;z-index:251658240" coordsize="43200,25384" adj="11135301,,21600" path="wr,,43200,43200,334,25384,43200,21600nfewr,,43200,43200,334,25384,43200,21600l21600,21600nsxe" strokecolor="red">
            <v:path o:connectlocs="334,25384;43200,21600;21600,21600"/>
          </v:shape>
        </w:pict>
      </w:r>
      <w:r>
        <w:rPr>
          <w:sz w:val="28"/>
          <w:szCs w:val="28"/>
        </w:rPr>
        <w:t xml:space="preserve">Un </w:t>
      </w:r>
      <w:r w:rsidRPr="00A911EB">
        <w:rPr>
          <w:b/>
          <w:color w:val="FFFFFF"/>
          <w:sz w:val="28"/>
          <w:szCs w:val="28"/>
          <w:bdr w:val="single" w:sz="4" w:space="0" w:color="auto"/>
        </w:rPr>
        <w:t>diamètre</w:t>
      </w:r>
      <w:r>
        <w:rPr>
          <w:sz w:val="28"/>
          <w:szCs w:val="28"/>
        </w:rPr>
        <w:t xml:space="preserve"> d’un cercle est une corde de ce cercle qui passe par le centre du cercle. </w:t>
      </w:r>
    </w:p>
    <w:p w:rsidR="006A7522" w:rsidRPr="001F5EE2" w:rsidRDefault="006A7522" w:rsidP="001F5EE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r w:rsidRPr="00A911EB">
        <w:rPr>
          <w:b/>
          <w:color w:val="FFFFFF"/>
          <w:sz w:val="28"/>
          <w:szCs w:val="28"/>
          <w:bdr w:val="single" w:sz="4" w:space="0" w:color="auto"/>
        </w:rPr>
        <w:t>arc de cercle</w:t>
      </w:r>
      <w:r>
        <w:rPr>
          <w:b/>
          <w:color w:val="FF0000"/>
          <w:sz w:val="28"/>
          <w:szCs w:val="28"/>
        </w:rPr>
        <w:t xml:space="preserve"> </w:t>
      </w:r>
      <w:r w:rsidRPr="00D04BDF">
        <w:rPr>
          <w:color w:val="FF0000"/>
          <w:sz w:val="28"/>
          <w:szCs w:val="28"/>
        </w:rPr>
        <w:t xml:space="preserve"> </w:t>
      </w:r>
      <w:r w:rsidRPr="00D04BDF">
        <w:rPr>
          <w:noProof/>
          <w:color w:val="FF0000"/>
          <w:sz w:val="28"/>
          <w:szCs w:val="28"/>
          <w:lang w:eastAsia="fr-FR"/>
        </w:rPr>
        <w:t>AB</w:t>
      </w:r>
      <w:r>
        <w:rPr>
          <w:noProof/>
          <w:sz w:val="28"/>
          <w:szCs w:val="28"/>
          <w:lang w:eastAsia="fr-FR"/>
        </w:rPr>
        <w:t xml:space="preserve">     est une </w:t>
      </w:r>
      <w:r w:rsidRPr="00A911EB">
        <w:rPr>
          <w:noProof/>
          <w:color w:val="FFFFFF"/>
          <w:sz w:val="28"/>
          <w:szCs w:val="28"/>
          <w:bdr w:val="single" w:sz="4" w:space="0" w:color="auto"/>
          <w:lang w:eastAsia="fr-FR"/>
        </w:rPr>
        <w:t>portion de cercle</w:t>
      </w:r>
      <w:r>
        <w:rPr>
          <w:noProof/>
          <w:sz w:val="28"/>
          <w:szCs w:val="28"/>
          <w:lang w:eastAsia="fr-FR"/>
        </w:rPr>
        <w:t xml:space="preserve"> comprise entre les points A et B</w:t>
      </w:r>
    </w:p>
    <w:p w:rsidR="006A7522" w:rsidRPr="00D04BDF" w:rsidRDefault="006A752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r w:rsidRPr="00A911EB">
        <w:rPr>
          <w:b/>
          <w:color w:val="FFFFFF"/>
          <w:sz w:val="28"/>
          <w:szCs w:val="28"/>
          <w:bdr w:val="single" w:sz="4" w:space="0" w:color="auto"/>
        </w:rPr>
        <w:t>disque</w:t>
      </w:r>
      <w:r>
        <w:rPr>
          <w:sz w:val="28"/>
          <w:szCs w:val="28"/>
        </w:rPr>
        <w:t xml:space="preserve">  </w:t>
      </w:r>
      <w:r>
        <w:rPr>
          <w:rFonts w:ascii="Script MT Bold" w:hAnsi="Script MT Bold"/>
          <w:sz w:val="28"/>
          <w:szCs w:val="28"/>
        </w:rPr>
        <w:t xml:space="preserve">D </w:t>
      </w:r>
      <w:r>
        <w:rPr>
          <w:sz w:val="28"/>
          <w:szCs w:val="28"/>
        </w:rPr>
        <w:t xml:space="preserve">et de rayon </w:t>
      </w:r>
      <w:r>
        <w:rPr>
          <w:rFonts w:ascii="Script MT Bold" w:hAnsi="Script MT Bold"/>
          <w:sz w:val="28"/>
          <w:szCs w:val="28"/>
        </w:rPr>
        <w:t xml:space="preserve">R </w:t>
      </w:r>
      <w:r>
        <w:rPr>
          <w:sz w:val="28"/>
          <w:szCs w:val="28"/>
        </w:rPr>
        <w:t xml:space="preserve">est la </w:t>
      </w:r>
      <w:r w:rsidRPr="00A911EB">
        <w:rPr>
          <w:color w:val="FFFFFF"/>
          <w:sz w:val="28"/>
          <w:szCs w:val="28"/>
          <w:bdr w:val="single" w:sz="4" w:space="0" w:color="auto"/>
        </w:rPr>
        <w:t>surface limitée</w:t>
      </w:r>
      <w:r>
        <w:rPr>
          <w:sz w:val="28"/>
          <w:szCs w:val="28"/>
        </w:rPr>
        <w:t xml:space="preserve"> par le cercle de centre O et de rayon </w:t>
      </w:r>
      <w:r>
        <w:rPr>
          <w:rFonts w:ascii="Script MT Bold" w:hAnsi="Script MT Bold"/>
          <w:sz w:val="28"/>
          <w:szCs w:val="28"/>
        </w:rPr>
        <w:t>R</w:t>
      </w:r>
    </w:p>
    <w:p w:rsidR="006A7522" w:rsidRDefault="006A7522" w:rsidP="00D04BDF">
      <w:pPr>
        <w:rPr>
          <w:sz w:val="28"/>
          <w:szCs w:val="28"/>
        </w:rPr>
      </w:pPr>
      <w:r w:rsidRPr="00FB7CFF">
        <w:rPr>
          <w:noProof/>
          <w:sz w:val="28"/>
          <w:szCs w:val="28"/>
          <w:lang w:eastAsia="fr-FR"/>
        </w:rPr>
        <w:pict>
          <v:shape id="Image 6" o:spid="_x0000_i1028" type="#_x0000_t75" alt="Cercle de diamètre CD.jpg" style="width:230.25pt;height:194.25pt;visibility:visible">
            <v:imagedata r:id="rId8" o:title=""/>
          </v:shape>
        </w:pict>
      </w:r>
      <w:r w:rsidRPr="00FB7CFF">
        <w:rPr>
          <w:noProof/>
          <w:sz w:val="28"/>
          <w:szCs w:val="28"/>
          <w:lang w:eastAsia="fr-FR"/>
        </w:rPr>
        <w:pict>
          <v:shape id="Image 7" o:spid="_x0000_i1029" type="#_x0000_t75" alt="Disque.jpg" style="width:201.75pt;height:193.5pt;visibility:visible">
            <v:imagedata r:id="rId9" o:title=""/>
          </v:shape>
        </w:pict>
      </w:r>
    </w:p>
    <w:p w:rsidR="006A7522" w:rsidRDefault="006A7522" w:rsidP="00D04BDF">
      <w:pPr>
        <w:rPr>
          <w:sz w:val="28"/>
          <w:szCs w:val="28"/>
        </w:rPr>
      </w:pPr>
      <w:r>
        <w:rPr>
          <w:sz w:val="28"/>
          <w:szCs w:val="28"/>
        </w:rPr>
        <w:t xml:space="preserve">Corde </w:t>
      </w:r>
      <w:r w:rsidRPr="0099113B">
        <w:rPr>
          <w:color w:val="FFFFFF"/>
          <w:sz w:val="28"/>
          <w:szCs w:val="28"/>
          <w:bdr w:val="single" w:sz="4" w:space="0" w:color="auto"/>
        </w:rPr>
        <w:t>[AB]</w:t>
      </w:r>
      <w:r>
        <w:rPr>
          <w:sz w:val="28"/>
          <w:szCs w:val="28"/>
        </w:rPr>
        <w:t xml:space="preserve"> – Diamètre [CD]                                                </w:t>
      </w:r>
      <w:r w:rsidRPr="00A911EB">
        <w:rPr>
          <w:color w:val="FFFFFF"/>
          <w:sz w:val="28"/>
          <w:szCs w:val="28"/>
          <w:bdr w:val="single" w:sz="4" w:space="0" w:color="auto"/>
        </w:rPr>
        <w:t>Dis</w:t>
      </w:r>
      <w:r>
        <w:rPr>
          <w:color w:val="FFFFFF"/>
          <w:sz w:val="28"/>
          <w:szCs w:val="28"/>
          <w:bdr w:val="single" w:sz="4" w:space="0" w:color="auto"/>
        </w:rPr>
        <w:t xml:space="preserve">         </w:t>
      </w:r>
      <w:r w:rsidRPr="00A911EB">
        <w:rPr>
          <w:color w:val="FFFFFF"/>
          <w:sz w:val="28"/>
          <w:szCs w:val="28"/>
          <w:bdr w:val="single" w:sz="4" w:space="0" w:color="auto"/>
        </w:rPr>
        <w:t>que</w:t>
      </w:r>
      <w:r>
        <w:rPr>
          <w:sz w:val="28"/>
          <w:szCs w:val="28"/>
        </w:rPr>
        <w:t xml:space="preserve"> </w:t>
      </w:r>
    </w:p>
    <w:p w:rsidR="006A7522" w:rsidRDefault="006A7522" w:rsidP="00D04BDF">
      <w:pPr>
        <w:rPr>
          <w:color w:val="FF0000"/>
          <w:sz w:val="28"/>
          <w:szCs w:val="28"/>
        </w:rPr>
      </w:pPr>
      <w:r w:rsidRPr="00D04BDF">
        <w:rPr>
          <w:color w:val="FF0000"/>
          <w:sz w:val="28"/>
          <w:szCs w:val="28"/>
        </w:rPr>
        <w:t>Arc-de-cercle</w:t>
      </w:r>
      <w:r>
        <w:rPr>
          <w:color w:val="FF0000"/>
          <w:sz w:val="28"/>
          <w:szCs w:val="28"/>
        </w:rPr>
        <w:t xml:space="preserve"> </w:t>
      </w:r>
      <w:r w:rsidRPr="00D04BD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</w:t>
      </w:r>
      <w:r w:rsidRPr="0099113B">
        <w:rPr>
          <w:color w:val="FFFFFF"/>
          <w:sz w:val="28"/>
          <w:szCs w:val="28"/>
          <w:bdr w:val="single" w:sz="4" w:space="0" w:color="auto"/>
        </w:rPr>
        <w:t>EF</w:t>
      </w:r>
    </w:p>
    <w:p w:rsidR="006A7522" w:rsidRDefault="006A7522" w:rsidP="00D04BDF">
      <w:pPr>
        <w:rPr>
          <w:sz w:val="28"/>
          <w:szCs w:val="28"/>
        </w:rPr>
      </w:pPr>
      <w:r w:rsidRPr="00FD545E">
        <w:rPr>
          <w:b/>
          <w:sz w:val="28"/>
          <w:szCs w:val="28"/>
          <w:u w:val="single" w:color="FF0000"/>
        </w:rPr>
        <w:t>Remarque</w:t>
      </w:r>
      <w:r>
        <w:rPr>
          <w:sz w:val="28"/>
          <w:szCs w:val="28"/>
        </w:rPr>
        <w:t xml:space="preserve"> : On dit que les points C et D sont </w:t>
      </w:r>
      <w:r w:rsidRPr="00A911EB">
        <w:rPr>
          <w:b/>
          <w:color w:val="FFFFFF"/>
          <w:sz w:val="28"/>
          <w:szCs w:val="28"/>
          <w:bdr w:val="single" w:sz="4" w:space="0" w:color="auto"/>
        </w:rPr>
        <w:t>diamétralement opposés</w:t>
      </w:r>
      <w:r>
        <w:rPr>
          <w:sz w:val="28"/>
          <w:szCs w:val="28"/>
        </w:rPr>
        <w:t>.</w:t>
      </w:r>
    </w:p>
    <w:p w:rsidR="006A7522" w:rsidRDefault="006A7522">
      <w:pPr>
        <w:rPr>
          <w:b/>
          <w:sz w:val="28"/>
          <w:szCs w:val="28"/>
          <w:u w:val="single" w:color="FF0000"/>
        </w:rPr>
      </w:pPr>
      <w:r>
        <w:rPr>
          <w:b/>
          <w:sz w:val="28"/>
          <w:szCs w:val="28"/>
          <w:u w:val="single" w:color="FF0000"/>
        </w:rPr>
        <w:br w:type="page"/>
      </w:r>
    </w:p>
    <w:p w:rsidR="006A7522" w:rsidRDefault="006A7522" w:rsidP="00D04BDF">
      <w:pPr>
        <w:rPr>
          <w:sz w:val="28"/>
          <w:szCs w:val="28"/>
        </w:rPr>
      </w:pPr>
      <w:r w:rsidRPr="00FD545E">
        <w:rPr>
          <w:b/>
          <w:sz w:val="28"/>
          <w:szCs w:val="28"/>
          <w:u w:val="single" w:color="FF0000"/>
        </w:rPr>
        <w:t>Remarque</w:t>
      </w:r>
      <w:r>
        <w:rPr>
          <w:sz w:val="28"/>
          <w:szCs w:val="28"/>
        </w:rPr>
        <w:t xml:space="preserve"> : Le </w:t>
      </w:r>
      <w:r w:rsidRPr="0099113B">
        <w:rPr>
          <w:color w:val="FFFFFF"/>
          <w:sz w:val="28"/>
          <w:szCs w:val="28"/>
          <w:bdr w:val="single" w:sz="4" w:space="0" w:color="auto"/>
        </w:rPr>
        <w:t>périmètre P</w:t>
      </w:r>
      <w:r>
        <w:rPr>
          <w:sz w:val="28"/>
          <w:szCs w:val="28"/>
        </w:rPr>
        <w:t xml:space="preserve"> d’un cercle (</w:t>
      </w:r>
      <w:r w:rsidRPr="001F5EE2">
        <w:rPr>
          <w:sz w:val="32"/>
          <w:szCs w:val="32"/>
        </w:rPr>
        <w:t>Ɛ</w:t>
      </w:r>
      <w:r>
        <w:rPr>
          <w:sz w:val="32"/>
          <w:szCs w:val="32"/>
        </w:rPr>
        <w:t xml:space="preserve">) </w:t>
      </w:r>
      <w:r w:rsidRPr="00FD545E">
        <w:rPr>
          <w:sz w:val="28"/>
          <w:szCs w:val="28"/>
        </w:rPr>
        <w:t xml:space="preserve">de </w:t>
      </w:r>
      <w:r w:rsidRPr="0099113B">
        <w:rPr>
          <w:color w:val="FFFFFF"/>
          <w:sz w:val="28"/>
          <w:szCs w:val="28"/>
          <w:bdr w:val="single" w:sz="4" w:space="0" w:color="auto"/>
        </w:rPr>
        <w:t xml:space="preserve">rayon </w:t>
      </w:r>
      <w:r w:rsidRPr="0099113B">
        <w:rPr>
          <w:rFonts w:ascii="Script MT Bold" w:hAnsi="Script MT Bold"/>
          <w:color w:val="FFFFFF"/>
          <w:sz w:val="28"/>
          <w:szCs w:val="28"/>
          <w:bdr w:val="single" w:sz="4" w:space="0" w:color="auto"/>
        </w:rPr>
        <w:t>R</w:t>
      </w:r>
      <w:r>
        <w:rPr>
          <w:sz w:val="28"/>
          <w:szCs w:val="28"/>
        </w:rPr>
        <w:t xml:space="preserve"> est donné</w:t>
      </w:r>
      <w:r w:rsidRPr="00FD545E">
        <w:rPr>
          <w:sz w:val="28"/>
          <w:szCs w:val="28"/>
        </w:rPr>
        <w:t xml:space="preserve"> par la </w:t>
      </w:r>
      <w:r w:rsidRPr="0099113B">
        <w:rPr>
          <w:color w:val="FFFFFF"/>
          <w:sz w:val="28"/>
          <w:szCs w:val="28"/>
          <w:bdr w:val="single" w:sz="4" w:space="0" w:color="auto"/>
        </w:rPr>
        <w:t>formule</w:t>
      </w:r>
      <w:r w:rsidRPr="00FD545E">
        <w:rPr>
          <w:sz w:val="28"/>
          <w:szCs w:val="28"/>
        </w:rPr>
        <w:t xml:space="preserve"> suivante :</w:t>
      </w:r>
    </w:p>
    <w:p w:rsidR="006A7522" w:rsidRDefault="006A7522" w:rsidP="00FD545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Script MT Bold" w:hAnsi="Script MT Bold"/>
          <w:sz w:val="28"/>
          <w:szCs w:val="28"/>
        </w:rPr>
      </w:pPr>
      <w:r>
        <w:rPr>
          <w:sz w:val="28"/>
          <w:szCs w:val="28"/>
        </w:rPr>
        <w:t xml:space="preserve">P = 2 x </w:t>
      </w:r>
      <w:r>
        <w:rPr>
          <w:sz w:val="28"/>
          <w:szCs w:val="28"/>
        </w:rPr>
        <w:sym w:font="Symbol" w:char="F070"/>
      </w:r>
      <w:r>
        <w:rPr>
          <w:sz w:val="28"/>
          <w:szCs w:val="28"/>
        </w:rPr>
        <w:t xml:space="preserve"> x </w:t>
      </w:r>
      <w:r>
        <w:rPr>
          <w:rFonts w:ascii="Script MT Bold" w:hAnsi="Script MT Bold"/>
          <w:sz w:val="28"/>
          <w:szCs w:val="28"/>
        </w:rPr>
        <w:t>R                                (2</w:t>
      </w:r>
      <w:r>
        <w:rPr>
          <w:sz w:val="28"/>
          <w:szCs w:val="28"/>
        </w:rPr>
        <w:sym w:font="Symbol" w:char="F070"/>
      </w:r>
      <w:r>
        <w:rPr>
          <w:sz w:val="28"/>
          <w:szCs w:val="28"/>
        </w:rPr>
        <w:t xml:space="preserve">R :   </w:t>
      </w:r>
      <w:r>
        <w:rPr>
          <w:rFonts w:ascii="Script MT Bold" w:hAnsi="Script MT Bold"/>
          <w:sz w:val="28"/>
          <w:szCs w:val="28"/>
        </w:rPr>
        <w:t xml:space="preserve">deux « pi » erre : </w:t>
      </w:r>
      <w:r w:rsidRPr="0099113B">
        <w:rPr>
          <w:rFonts w:ascii="Script MT Bold" w:hAnsi="Script MT Bold"/>
          <w:color w:val="FFFFFF"/>
          <w:sz w:val="28"/>
          <w:szCs w:val="28"/>
          <w:bdr w:val="single" w:sz="4" w:space="0" w:color="auto"/>
        </w:rPr>
        <w:t>deux pierres</w:t>
      </w:r>
      <w:r>
        <w:rPr>
          <w:rFonts w:ascii="Script MT Bold" w:hAnsi="Script MT Bold"/>
          <w:sz w:val="28"/>
          <w:szCs w:val="28"/>
        </w:rPr>
        <w:t>)</w:t>
      </w:r>
    </w:p>
    <w:p w:rsidR="006A7522" w:rsidRDefault="006A7522" w:rsidP="00FD545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sz w:val="28"/>
          <w:szCs w:val="28"/>
        </w:rPr>
      </w:pPr>
      <w:r w:rsidRPr="00FD545E">
        <w:rPr>
          <w:sz w:val="28"/>
          <w:szCs w:val="28"/>
        </w:rPr>
        <w:t xml:space="preserve">P = </w:t>
      </w:r>
      <w:r>
        <w:rPr>
          <w:sz w:val="28"/>
          <w:szCs w:val="28"/>
        </w:rPr>
        <w:t xml:space="preserve">D x </w:t>
      </w:r>
      <w:r>
        <w:rPr>
          <w:sz w:val="28"/>
          <w:szCs w:val="28"/>
        </w:rPr>
        <w:sym w:font="Symbol" w:char="F070"/>
      </w:r>
      <w:r>
        <w:rPr>
          <w:sz w:val="28"/>
          <w:szCs w:val="28"/>
        </w:rPr>
        <w:t xml:space="preserve">                                          sachant que </w:t>
      </w:r>
      <w:r>
        <w:rPr>
          <w:sz w:val="28"/>
          <w:szCs w:val="28"/>
        </w:rPr>
        <w:sym w:font="Symbol" w:char="F070"/>
      </w:r>
      <w:r>
        <w:rPr>
          <w:sz w:val="28"/>
          <w:szCs w:val="28"/>
        </w:rPr>
        <w:t xml:space="preserve"> = 3,14</w:t>
      </w:r>
    </w:p>
    <w:p w:rsidR="006A7522" w:rsidRDefault="006A7522" w:rsidP="00D04BDF">
      <w:pPr>
        <w:rPr>
          <w:sz w:val="28"/>
          <w:szCs w:val="28"/>
        </w:rPr>
      </w:pPr>
    </w:p>
    <w:p w:rsidR="006A7522" w:rsidRDefault="006A7522" w:rsidP="00D04BDF">
      <w:pPr>
        <w:rPr>
          <w:sz w:val="28"/>
          <w:szCs w:val="28"/>
        </w:rPr>
      </w:pPr>
      <w:r w:rsidRPr="00E745AF">
        <w:rPr>
          <w:b/>
          <w:sz w:val="28"/>
          <w:szCs w:val="28"/>
          <w:u w:val="single" w:color="FF0000"/>
        </w:rPr>
        <w:t>Exemple</w:t>
      </w:r>
      <w:r>
        <w:rPr>
          <w:sz w:val="28"/>
          <w:szCs w:val="28"/>
        </w:rPr>
        <w:t> :</w:t>
      </w:r>
    </w:p>
    <w:p w:rsidR="006A7522" w:rsidRDefault="006A7522" w:rsidP="00D04BDF">
      <w:pPr>
        <w:rPr>
          <w:sz w:val="28"/>
          <w:szCs w:val="28"/>
        </w:rPr>
      </w:pPr>
      <w:r>
        <w:rPr>
          <w:sz w:val="28"/>
          <w:szCs w:val="28"/>
        </w:rPr>
        <w:t xml:space="preserve">Calculer le </w:t>
      </w:r>
      <w:r w:rsidRPr="0099113B">
        <w:rPr>
          <w:color w:val="FFFFFF"/>
          <w:sz w:val="28"/>
          <w:szCs w:val="28"/>
          <w:bdr w:val="single" w:sz="4" w:space="0" w:color="auto"/>
        </w:rPr>
        <w:t>périmètre</w:t>
      </w:r>
      <w:r>
        <w:rPr>
          <w:sz w:val="28"/>
          <w:szCs w:val="28"/>
        </w:rPr>
        <w:t xml:space="preserve"> d’un cercle de rayon 5 cm</w:t>
      </w:r>
    </w:p>
    <w:tbl>
      <w:tblPr>
        <w:tblW w:w="0" w:type="auto"/>
        <w:tblLook w:val="00A0"/>
      </w:tblPr>
      <w:tblGrid>
        <w:gridCol w:w="1526"/>
        <w:gridCol w:w="1984"/>
        <w:gridCol w:w="5702"/>
      </w:tblGrid>
      <w:tr w:rsidR="006A7522" w:rsidRPr="00FB7CFF" w:rsidTr="00FB7CFF">
        <w:tc>
          <w:tcPr>
            <w:tcW w:w="1526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Réponse :</w:t>
            </w:r>
          </w:p>
        </w:tc>
        <w:tc>
          <w:tcPr>
            <w:tcW w:w="1984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 xml:space="preserve">P = 2 x </w:t>
            </w:r>
            <w:r w:rsidRPr="00FB7CFF">
              <w:rPr>
                <w:sz w:val="28"/>
                <w:szCs w:val="28"/>
              </w:rPr>
              <w:sym w:font="Symbol" w:char="F070"/>
            </w:r>
            <w:r w:rsidRPr="00FB7CFF">
              <w:rPr>
                <w:sz w:val="28"/>
                <w:szCs w:val="28"/>
              </w:rPr>
              <w:t xml:space="preserve"> x R</w:t>
            </w:r>
          </w:p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 xml:space="preserve">P = 2 x </w:t>
            </w:r>
            <w:r w:rsidRPr="00FB7CFF">
              <w:rPr>
                <w:sz w:val="28"/>
                <w:szCs w:val="28"/>
              </w:rPr>
              <w:sym w:font="Symbol" w:char="F070"/>
            </w:r>
            <w:r w:rsidRPr="00FB7CFF">
              <w:rPr>
                <w:sz w:val="28"/>
                <w:szCs w:val="28"/>
              </w:rPr>
              <w:t xml:space="preserve"> x 5</w:t>
            </w:r>
          </w:p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 xml:space="preserve">P </w:t>
            </w:r>
            <w:r w:rsidRPr="00FB7CFF">
              <w:rPr>
                <w:color w:val="FFFFFF"/>
                <w:sz w:val="28"/>
                <w:szCs w:val="28"/>
                <w:bdr w:val="single" w:sz="4" w:space="0" w:color="auto"/>
              </w:rPr>
              <w:sym w:font="Symbol" w:char="F0BB"/>
            </w:r>
            <w:r w:rsidRPr="00FB7CFF">
              <w:rPr>
                <w:sz w:val="28"/>
                <w:szCs w:val="28"/>
              </w:rPr>
              <w:t xml:space="preserve"> 31,4</w:t>
            </w:r>
          </w:p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02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 xml:space="preserve">Le périmètre d’un cercle de </w:t>
            </w:r>
            <w:r w:rsidRPr="00FB7CFF">
              <w:rPr>
                <w:color w:val="FFFFFF"/>
                <w:sz w:val="28"/>
                <w:szCs w:val="28"/>
                <w:bdr w:val="single" w:sz="4" w:space="0" w:color="auto"/>
              </w:rPr>
              <w:t>rayon</w:t>
            </w:r>
            <w:r w:rsidRPr="00FB7CFF">
              <w:rPr>
                <w:sz w:val="28"/>
                <w:szCs w:val="28"/>
              </w:rPr>
              <w:t xml:space="preserve"> 5 vaut </w:t>
            </w:r>
            <w:r w:rsidRPr="00FB7CFF">
              <w:rPr>
                <w:color w:val="FFFFFF"/>
                <w:sz w:val="28"/>
                <w:szCs w:val="28"/>
                <w:bdr w:val="single" w:sz="4" w:space="0" w:color="auto"/>
              </w:rPr>
              <w:t>environ</w:t>
            </w:r>
            <w:r w:rsidRPr="00FB7CFF">
              <w:rPr>
                <w:sz w:val="28"/>
                <w:szCs w:val="28"/>
              </w:rPr>
              <w:t xml:space="preserve"> 31,4 cm</w:t>
            </w:r>
          </w:p>
        </w:tc>
      </w:tr>
    </w:tbl>
    <w:p w:rsidR="006A7522" w:rsidRDefault="006A7522" w:rsidP="00D04BDF">
      <w:pPr>
        <w:rPr>
          <w:sz w:val="28"/>
          <w:szCs w:val="28"/>
        </w:rPr>
      </w:pPr>
    </w:p>
    <w:p w:rsidR="006A7522" w:rsidRPr="00E745AF" w:rsidRDefault="006A7522" w:rsidP="00D04BDF">
      <w:pPr>
        <w:rPr>
          <w:b/>
          <w:color w:val="FF0000"/>
          <w:sz w:val="32"/>
          <w:szCs w:val="32"/>
          <w:u w:val="single" w:color="FF0000"/>
        </w:rPr>
      </w:pPr>
      <w:r w:rsidRPr="00E745AF">
        <w:rPr>
          <w:b/>
          <w:color w:val="FF0000"/>
          <w:sz w:val="32"/>
          <w:szCs w:val="32"/>
          <w:u w:val="single" w:color="FF0000"/>
        </w:rPr>
        <w:t>III – Médiatrice d’un segment</w:t>
      </w:r>
    </w:p>
    <w:p w:rsidR="006A7522" w:rsidRDefault="006A7522" w:rsidP="00D04BDF">
      <w:pPr>
        <w:rPr>
          <w:sz w:val="28"/>
          <w:szCs w:val="28"/>
        </w:rPr>
      </w:pPr>
      <w:r w:rsidRPr="00E745AF">
        <w:rPr>
          <w:b/>
          <w:sz w:val="28"/>
          <w:szCs w:val="28"/>
          <w:u w:val="single" w:color="FF0000"/>
        </w:rPr>
        <w:t>Définition</w:t>
      </w:r>
      <w:r>
        <w:rPr>
          <w:sz w:val="28"/>
          <w:szCs w:val="28"/>
        </w:rPr>
        <w:t xml:space="preserve"> : La </w:t>
      </w:r>
      <w:r w:rsidRPr="0099113B">
        <w:rPr>
          <w:b/>
          <w:color w:val="FFFFFF"/>
          <w:sz w:val="28"/>
          <w:szCs w:val="28"/>
          <w:bdr w:val="single" w:sz="4" w:space="0" w:color="auto"/>
        </w:rPr>
        <w:t>médiatrice</w:t>
      </w:r>
      <w:r>
        <w:rPr>
          <w:sz w:val="28"/>
          <w:szCs w:val="28"/>
        </w:rPr>
        <w:t xml:space="preserve"> d’un </w:t>
      </w:r>
      <w:r w:rsidRPr="0099113B">
        <w:rPr>
          <w:color w:val="FFFFFF"/>
          <w:sz w:val="28"/>
          <w:szCs w:val="28"/>
          <w:bdr w:val="single" w:sz="4" w:space="0" w:color="auto"/>
        </w:rPr>
        <w:t>segment</w:t>
      </w:r>
      <w:r>
        <w:rPr>
          <w:sz w:val="28"/>
          <w:szCs w:val="28"/>
        </w:rPr>
        <w:t xml:space="preserve"> est la </w:t>
      </w:r>
      <w:r w:rsidRPr="0099113B">
        <w:rPr>
          <w:color w:val="FFFFFF"/>
          <w:sz w:val="28"/>
          <w:szCs w:val="28"/>
          <w:bdr w:val="single" w:sz="4" w:space="0" w:color="auto"/>
        </w:rPr>
        <w:t>droite</w:t>
      </w:r>
      <w:r>
        <w:rPr>
          <w:sz w:val="28"/>
          <w:szCs w:val="28"/>
        </w:rPr>
        <w:t xml:space="preserve"> qui coupe </w:t>
      </w:r>
      <w:r w:rsidRPr="0099113B">
        <w:rPr>
          <w:color w:val="FFFFFF"/>
          <w:sz w:val="28"/>
          <w:szCs w:val="28"/>
          <w:u w:val="single" w:color="FF0000"/>
          <w:bdr w:val="single" w:sz="4" w:space="0" w:color="auto"/>
        </w:rPr>
        <w:t>perpendiculairement</w:t>
      </w:r>
      <w:r>
        <w:rPr>
          <w:sz w:val="28"/>
          <w:szCs w:val="28"/>
        </w:rPr>
        <w:t xml:space="preserve"> ce segment en son </w:t>
      </w:r>
      <w:r w:rsidRPr="0099113B">
        <w:rPr>
          <w:color w:val="FFFFFF"/>
          <w:sz w:val="28"/>
          <w:szCs w:val="28"/>
          <w:u w:val="single" w:color="FF0000"/>
          <w:bdr w:val="single" w:sz="4" w:space="0" w:color="auto"/>
        </w:rPr>
        <w:t>milieu</w:t>
      </w:r>
      <w:r>
        <w:rPr>
          <w:sz w:val="28"/>
          <w:szCs w:val="28"/>
        </w:rPr>
        <w:t>.</w:t>
      </w:r>
    </w:p>
    <w:p w:rsidR="006A7522" w:rsidRDefault="006A7522" w:rsidP="00D04BDF">
      <w:pPr>
        <w:rPr>
          <w:sz w:val="28"/>
          <w:szCs w:val="28"/>
        </w:rPr>
      </w:pPr>
      <w:r w:rsidRPr="00E745AF">
        <w:rPr>
          <w:b/>
          <w:sz w:val="28"/>
          <w:szCs w:val="28"/>
          <w:u w:val="single" w:color="FF0000"/>
        </w:rPr>
        <w:t>Exemple</w:t>
      </w:r>
      <w:r>
        <w:rPr>
          <w:sz w:val="28"/>
          <w:szCs w:val="28"/>
        </w:rPr>
        <w:t> :</w:t>
      </w:r>
    </w:p>
    <w:tbl>
      <w:tblPr>
        <w:tblW w:w="9534" w:type="dxa"/>
        <w:tblLook w:val="00A0"/>
      </w:tblPr>
      <w:tblGrid>
        <w:gridCol w:w="4928"/>
        <w:gridCol w:w="4606"/>
      </w:tblGrid>
      <w:tr w:rsidR="006A7522" w:rsidRPr="00FB7CFF" w:rsidTr="00FB7CFF">
        <w:tc>
          <w:tcPr>
            <w:tcW w:w="4928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noProof/>
                <w:sz w:val="28"/>
                <w:szCs w:val="28"/>
                <w:lang w:eastAsia="fr-FR"/>
              </w:rPr>
              <w:pict>
                <v:shape id="Image 13" o:spid="_x0000_i1030" type="#_x0000_t75" alt="Médiatrice.jpg" style="width:213.75pt;height:89.25pt;visibility:visible">
                  <v:imagedata r:id="rId10" o:title=""/>
                </v:shape>
              </w:pict>
            </w:r>
            <w:r w:rsidRPr="00FB7C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606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 xml:space="preserve">(d) </w:t>
            </w:r>
            <w:r w:rsidRPr="00FB7CFF">
              <w:rPr>
                <w:color w:val="FFFFFF"/>
                <w:sz w:val="28"/>
                <w:szCs w:val="28"/>
                <w:bdr w:val="single" w:sz="4" w:space="0" w:color="auto"/>
              </w:rPr>
              <w:sym w:font="Symbol" w:char="F05E"/>
            </w:r>
            <w:r w:rsidRPr="00FB7CFF">
              <w:rPr>
                <w:sz w:val="28"/>
                <w:szCs w:val="28"/>
              </w:rPr>
              <w:t xml:space="preserve"> (AB)</w:t>
            </w:r>
          </w:p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 xml:space="preserve">La droite (d) passe par le </w:t>
            </w:r>
            <w:r w:rsidRPr="00FB7CFF">
              <w:rPr>
                <w:color w:val="FFFFFF"/>
                <w:sz w:val="28"/>
                <w:szCs w:val="28"/>
                <w:bdr w:val="single" w:sz="4" w:space="0" w:color="auto"/>
              </w:rPr>
              <w:t>milieu</w:t>
            </w:r>
            <w:r w:rsidRPr="00FB7CFF">
              <w:rPr>
                <w:sz w:val="28"/>
                <w:szCs w:val="28"/>
              </w:rPr>
              <w:t xml:space="preserve"> du segment [AB]</w:t>
            </w:r>
          </w:p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Donc (d) est la médiatrice de [AB]</w:t>
            </w:r>
          </w:p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A7522" w:rsidRDefault="006A7522" w:rsidP="00D04BDF">
      <w:pPr>
        <w:rPr>
          <w:sz w:val="28"/>
          <w:szCs w:val="28"/>
        </w:rPr>
      </w:pPr>
      <w:r>
        <w:rPr>
          <w:noProof/>
          <w:lang w:eastAsia="fr-FR"/>
        </w:rPr>
        <w:pict>
          <v:rect id="_x0000_s1027" style="position:absolute;margin-left:-8.6pt;margin-top:27.7pt;width:483pt;height:130.5pt;z-index:-251657216;mso-position-horizontal-relative:text;mso-position-vertical-relative:text" strokecolor="red"/>
        </w:pict>
      </w:r>
    </w:p>
    <w:p w:rsidR="006A7522" w:rsidRDefault="006A7522" w:rsidP="00D04BDF">
      <w:pPr>
        <w:rPr>
          <w:sz w:val="28"/>
          <w:szCs w:val="28"/>
        </w:rPr>
      </w:pPr>
      <w:r w:rsidRPr="00E745AF">
        <w:rPr>
          <w:b/>
          <w:sz w:val="28"/>
          <w:szCs w:val="28"/>
          <w:u w:val="single" w:color="FF0000"/>
        </w:rPr>
        <w:t>Propriétés</w:t>
      </w:r>
      <w:r>
        <w:rPr>
          <w:sz w:val="28"/>
          <w:szCs w:val="28"/>
        </w:rPr>
        <w:t> :</w:t>
      </w:r>
    </w:p>
    <w:p w:rsidR="006A7522" w:rsidRDefault="006A7522" w:rsidP="00D634D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Si un point </w:t>
      </w:r>
      <w:r w:rsidRPr="008250E7">
        <w:rPr>
          <w:color w:val="FFFFFF"/>
          <w:sz w:val="28"/>
          <w:szCs w:val="28"/>
          <w:bdr w:val="single" w:sz="4" w:space="0" w:color="auto"/>
        </w:rPr>
        <w:t>appartient</w:t>
      </w:r>
      <w:r>
        <w:rPr>
          <w:sz w:val="28"/>
          <w:szCs w:val="28"/>
        </w:rPr>
        <w:t xml:space="preserve"> à la médiatrice d’un </w:t>
      </w:r>
      <w:r w:rsidRPr="008250E7">
        <w:rPr>
          <w:color w:val="FFFFFF"/>
          <w:sz w:val="28"/>
          <w:szCs w:val="28"/>
          <w:bdr w:val="single" w:sz="4" w:space="0" w:color="auto"/>
        </w:rPr>
        <w:t>segment</w:t>
      </w:r>
      <w:r>
        <w:rPr>
          <w:sz w:val="28"/>
          <w:szCs w:val="28"/>
        </w:rPr>
        <w:t xml:space="preserve">, alors ce point est à la </w:t>
      </w:r>
      <w:r w:rsidRPr="008250E7">
        <w:rPr>
          <w:color w:val="FFFFFF"/>
          <w:sz w:val="28"/>
          <w:szCs w:val="28"/>
          <w:bdr w:val="single" w:sz="4" w:space="0" w:color="auto"/>
        </w:rPr>
        <w:t>même distance</w:t>
      </w:r>
      <w:r>
        <w:rPr>
          <w:sz w:val="28"/>
          <w:szCs w:val="28"/>
        </w:rPr>
        <w:t xml:space="preserve"> des </w:t>
      </w:r>
      <w:r w:rsidRPr="008250E7">
        <w:rPr>
          <w:color w:val="FFFFFF"/>
          <w:sz w:val="28"/>
          <w:szCs w:val="28"/>
          <w:bdr w:val="single" w:sz="4" w:space="0" w:color="auto"/>
        </w:rPr>
        <w:t>extrémités</w:t>
      </w:r>
      <w:r>
        <w:rPr>
          <w:sz w:val="28"/>
          <w:szCs w:val="28"/>
        </w:rPr>
        <w:t xml:space="preserve"> du segment.</w:t>
      </w:r>
    </w:p>
    <w:p w:rsidR="006A7522" w:rsidRDefault="006A7522" w:rsidP="00D634D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Si un point est à la </w:t>
      </w:r>
      <w:r w:rsidRPr="008250E7">
        <w:rPr>
          <w:color w:val="FFFFFF"/>
          <w:sz w:val="28"/>
          <w:szCs w:val="28"/>
          <w:bdr w:val="single" w:sz="4" w:space="0" w:color="auto"/>
        </w:rPr>
        <w:t>même distance</w:t>
      </w:r>
      <w:r>
        <w:rPr>
          <w:sz w:val="28"/>
          <w:szCs w:val="28"/>
        </w:rPr>
        <w:t xml:space="preserve"> des </w:t>
      </w:r>
      <w:r w:rsidRPr="008250E7">
        <w:rPr>
          <w:color w:val="FFFFFF"/>
          <w:sz w:val="28"/>
          <w:szCs w:val="28"/>
          <w:bdr w:val="single" w:sz="4" w:space="0" w:color="auto"/>
        </w:rPr>
        <w:t>extrémités</w:t>
      </w:r>
      <w:r>
        <w:rPr>
          <w:sz w:val="28"/>
          <w:szCs w:val="28"/>
        </w:rPr>
        <w:t xml:space="preserve"> d’un segment, alors ce point </w:t>
      </w:r>
      <w:r w:rsidRPr="008250E7">
        <w:rPr>
          <w:color w:val="FFFFFF"/>
          <w:sz w:val="28"/>
          <w:szCs w:val="28"/>
          <w:bdr w:val="single" w:sz="4" w:space="0" w:color="auto"/>
        </w:rPr>
        <w:t>appartient</w:t>
      </w:r>
      <w:r>
        <w:rPr>
          <w:sz w:val="28"/>
          <w:szCs w:val="28"/>
        </w:rPr>
        <w:t xml:space="preserve"> à la </w:t>
      </w:r>
      <w:r w:rsidRPr="008250E7">
        <w:rPr>
          <w:color w:val="FFFFFF"/>
          <w:sz w:val="28"/>
          <w:szCs w:val="28"/>
          <w:bdr w:val="single" w:sz="4" w:space="0" w:color="auto"/>
        </w:rPr>
        <w:t>médiatrice</w:t>
      </w:r>
      <w:r>
        <w:rPr>
          <w:sz w:val="28"/>
          <w:szCs w:val="28"/>
        </w:rPr>
        <w:t xml:space="preserve"> de ce segment. </w:t>
      </w:r>
    </w:p>
    <w:p w:rsidR="006A7522" w:rsidRDefault="006A7522" w:rsidP="00D634D2">
      <w:pPr>
        <w:rPr>
          <w:sz w:val="28"/>
          <w:szCs w:val="28"/>
        </w:rPr>
      </w:pPr>
    </w:p>
    <w:p w:rsidR="006A7522" w:rsidRDefault="006A7522" w:rsidP="00D634D2">
      <w:pPr>
        <w:rPr>
          <w:sz w:val="28"/>
          <w:szCs w:val="28"/>
        </w:rPr>
      </w:pPr>
      <w:r w:rsidRPr="00E745AF">
        <w:rPr>
          <w:b/>
          <w:sz w:val="28"/>
          <w:szCs w:val="28"/>
          <w:u w:val="single" w:color="FF0000"/>
        </w:rPr>
        <w:t>Exemples d’utilisation</w:t>
      </w:r>
      <w:r>
        <w:rPr>
          <w:sz w:val="28"/>
          <w:szCs w:val="28"/>
        </w:rPr>
        <w:t> :</w:t>
      </w:r>
    </w:p>
    <w:p w:rsidR="006A7522" w:rsidRDefault="006A7522" w:rsidP="00D634D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250E7">
        <w:rPr>
          <w:color w:val="FFFFFF"/>
          <w:sz w:val="28"/>
          <w:szCs w:val="28"/>
          <w:bdr w:val="single" w:sz="4" w:space="0" w:color="auto"/>
        </w:rPr>
        <w:t>Tracer</w:t>
      </w:r>
      <w:r>
        <w:rPr>
          <w:sz w:val="28"/>
          <w:szCs w:val="28"/>
        </w:rPr>
        <w:t xml:space="preserve"> un segment [AB] de 9 cm</w:t>
      </w:r>
    </w:p>
    <w:p w:rsidR="006A7522" w:rsidRDefault="006A7522" w:rsidP="00D634D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250E7">
        <w:rPr>
          <w:color w:val="FFFFFF"/>
          <w:sz w:val="28"/>
          <w:szCs w:val="28"/>
          <w:bdr w:val="single" w:sz="4" w:space="0" w:color="auto"/>
        </w:rPr>
        <w:t>Construire</w:t>
      </w:r>
      <w:r>
        <w:rPr>
          <w:sz w:val="28"/>
          <w:szCs w:val="28"/>
        </w:rPr>
        <w:t xml:space="preserve"> la médiatrice (d) de [AB]</w:t>
      </w:r>
    </w:p>
    <w:p w:rsidR="006A7522" w:rsidRDefault="006A7522" w:rsidP="00D634D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250E7">
        <w:rPr>
          <w:color w:val="FFFFFF"/>
          <w:sz w:val="28"/>
          <w:szCs w:val="28"/>
          <w:bdr w:val="single" w:sz="4" w:space="0" w:color="auto"/>
        </w:rPr>
        <w:t>Placer</w:t>
      </w:r>
      <w:r>
        <w:rPr>
          <w:sz w:val="28"/>
          <w:szCs w:val="28"/>
        </w:rPr>
        <w:t xml:space="preserve"> un point M appartenant à (d)</w:t>
      </w:r>
    </w:p>
    <w:p w:rsidR="006A7522" w:rsidRDefault="006A7522" w:rsidP="00D634D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Que peut-on </w:t>
      </w:r>
      <w:r w:rsidRPr="008250E7">
        <w:rPr>
          <w:color w:val="FFFFFF"/>
          <w:sz w:val="28"/>
          <w:szCs w:val="28"/>
          <w:bdr w:val="single" w:sz="4" w:space="0" w:color="auto"/>
        </w:rPr>
        <w:t>dire</w:t>
      </w:r>
      <w:r>
        <w:rPr>
          <w:sz w:val="28"/>
          <w:szCs w:val="28"/>
        </w:rPr>
        <w:t xml:space="preserve"> du triangle ABM ? </w:t>
      </w:r>
      <w:r w:rsidRPr="008250E7">
        <w:rPr>
          <w:color w:val="FFFFFF"/>
          <w:sz w:val="28"/>
          <w:szCs w:val="28"/>
          <w:bdr w:val="single" w:sz="4" w:space="0" w:color="auto"/>
        </w:rPr>
        <w:t>Justifier</w:t>
      </w:r>
      <w:r>
        <w:rPr>
          <w:sz w:val="28"/>
          <w:szCs w:val="28"/>
        </w:rPr>
        <w:t>.</w:t>
      </w:r>
    </w:p>
    <w:p w:rsidR="006A7522" w:rsidRDefault="006A7522" w:rsidP="00710A82">
      <w:pPr>
        <w:jc w:val="center"/>
        <w:rPr>
          <w:sz w:val="28"/>
          <w:szCs w:val="28"/>
        </w:rPr>
      </w:pPr>
      <w:r w:rsidRPr="00FB7CFF">
        <w:rPr>
          <w:noProof/>
          <w:sz w:val="28"/>
          <w:szCs w:val="28"/>
          <w:lang w:eastAsia="fr-FR"/>
        </w:rPr>
        <w:pict>
          <v:shape id="_x0000_i1031" type="#_x0000_t75" alt="Médiatrice 2.jpg" style="width:288.75pt;height:125.25pt;visibility:visible">
            <v:imagedata r:id="rId11" o:title=""/>
          </v:shape>
        </w:pict>
      </w:r>
    </w:p>
    <w:p w:rsidR="006A7522" w:rsidRDefault="006A7522" w:rsidP="00D634D2">
      <w:pPr>
        <w:rPr>
          <w:sz w:val="28"/>
          <w:szCs w:val="28"/>
        </w:rPr>
      </w:pPr>
      <w:r>
        <w:rPr>
          <w:sz w:val="28"/>
          <w:szCs w:val="28"/>
        </w:rPr>
        <w:t xml:space="preserve">Je sais que (d) est la </w:t>
      </w:r>
      <w:r w:rsidRPr="008250E7">
        <w:rPr>
          <w:color w:val="FFFFFF"/>
          <w:sz w:val="28"/>
          <w:szCs w:val="28"/>
          <w:bdr w:val="single" w:sz="4" w:space="0" w:color="auto"/>
        </w:rPr>
        <w:t>médiatrice</w:t>
      </w:r>
      <w:r>
        <w:rPr>
          <w:sz w:val="28"/>
          <w:szCs w:val="28"/>
        </w:rPr>
        <w:t xml:space="preserve"> du segment [AB] et M appartient à (d)</w:t>
      </w:r>
    </w:p>
    <w:p w:rsidR="006A7522" w:rsidRDefault="006A7522" w:rsidP="00D634D2">
      <w:pPr>
        <w:rPr>
          <w:sz w:val="28"/>
          <w:szCs w:val="28"/>
        </w:rPr>
      </w:pPr>
      <w:r>
        <w:rPr>
          <w:sz w:val="28"/>
          <w:szCs w:val="28"/>
        </w:rPr>
        <w:t xml:space="preserve">Or, si un point </w:t>
      </w:r>
      <w:r w:rsidRPr="008250E7">
        <w:rPr>
          <w:color w:val="FFFFFF"/>
          <w:sz w:val="28"/>
          <w:szCs w:val="28"/>
          <w:u w:val="single" w:color="FF0000"/>
          <w:bdr w:val="single" w:sz="4" w:space="0" w:color="auto"/>
        </w:rPr>
        <w:t>appartient à la médiatrice</w:t>
      </w:r>
      <w:r>
        <w:rPr>
          <w:sz w:val="28"/>
          <w:szCs w:val="28"/>
        </w:rPr>
        <w:t xml:space="preserve"> du segment, alors ce point est </w:t>
      </w:r>
    </w:p>
    <w:p w:rsidR="006A7522" w:rsidRDefault="006A7522" w:rsidP="00D634D2">
      <w:pPr>
        <w:rPr>
          <w:sz w:val="28"/>
          <w:szCs w:val="28"/>
        </w:rPr>
      </w:pPr>
      <w:r w:rsidRPr="008250E7">
        <w:rPr>
          <w:color w:val="FFFFFF"/>
          <w:sz w:val="28"/>
          <w:szCs w:val="28"/>
          <w:u w:val="single" w:color="FF0000"/>
          <w:bdr w:val="single" w:sz="4" w:space="0" w:color="auto"/>
        </w:rPr>
        <w:t>à égale distance</w:t>
      </w:r>
      <w:r>
        <w:rPr>
          <w:sz w:val="28"/>
          <w:szCs w:val="28"/>
        </w:rPr>
        <w:t xml:space="preserve"> des </w:t>
      </w:r>
      <w:r w:rsidRPr="008250E7">
        <w:rPr>
          <w:color w:val="FFFFFF"/>
          <w:sz w:val="28"/>
          <w:szCs w:val="28"/>
          <w:bdr w:val="single" w:sz="4" w:space="0" w:color="auto"/>
        </w:rPr>
        <w:t>extrémités</w:t>
      </w:r>
      <w:r>
        <w:rPr>
          <w:sz w:val="28"/>
          <w:szCs w:val="28"/>
        </w:rPr>
        <w:t xml:space="preserve"> de ce segment.</w:t>
      </w:r>
    </w:p>
    <w:p w:rsidR="006A7522" w:rsidRDefault="006A7522" w:rsidP="00D634D2">
      <w:pPr>
        <w:rPr>
          <w:sz w:val="28"/>
          <w:szCs w:val="28"/>
        </w:rPr>
      </w:pPr>
      <w:r>
        <w:rPr>
          <w:sz w:val="28"/>
          <w:szCs w:val="28"/>
        </w:rPr>
        <w:t xml:space="preserve">Donc :        AM = MB     Le triangle AMB est </w:t>
      </w:r>
      <w:r w:rsidRPr="008250E7">
        <w:rPr>
          <w:color w:val="FFFFFF"/>
          <w:sz w:val="28"/>
          <w:szCs w:val="28"/>
          <w:bdr w:val="single" w:sz="4" w:space="0" w:color="auto"/>
        </w:rPr>
        <w:t>isocèle</w:t>
      </w:r>
      <w:r>
        <w:rPr>
          <w:sz w:val="28"/>
          <w:szCs w:val="28"/>
        </w:rPr>
        <w:t xml:space="preserve"> en M</w:t>
      </w:r>
    </w:p>
    <w:p w:rsidR="006A7522" w:rsidRDefault="006A7522" w:rsidP="00D634D2">
      <w:pPr>
        <w:rPr>
          <w:sz w:val="28"/>
          <w:szCs w:val="28"/>
        </w:rPr>
      </w:pPr>
    </w:p>
    <w:p w:rsidR="006A7522" w:rsidRDefault="006A7522" w:rsidP="00D634D2">
      <w:p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Pr="00E745AF">
        <w:rPr>
          <w:b/>
          <w:sz w:val="28"/>
          <w:szCs w:val="28"/>
        </w:rPr>
        <w:t xml:space="preserve">deuxième </w:t>
      </w:r>
      <w:r w:rsidRPr="008E18BE">
        <w:rPr>
          <w:b/>
          <w:color w:val="FFFFFF"/>
          <w:sz w:val="28"/>
          <w:szCs w:val="28"/>
          <w:bdr w:val="single" w:sz="4" w:space="0" w:color="auto"/>
        </w:rPr>
        <w:t>propriété</w:t>
      </w:r>
      <w:r>
        <w:rPr>
          <w:sz w:val="28"/>
          <w:szCs w:val="28"/>
        </w:rPr>
        <w:t xml:space="preserve"> permet d’avoir une </w:t>
      </w:r>
      <w:r w:rsidRPr="008250E7">
        <w:rPr>
          <w:color w:val="FFFFFF"/>
          <w:sz w:val="28"/>
          <w:szCs w:val="28"/>
          <w:u w:val="single" w:color="FF0000"/>
          <w:bdr w:val="single" w:sz="4" w:space="0" w:color="auto"/>
        </w:rPr>
        <w:t>méthode de construction</w:t>
      </w:r>
      <w:r>
        <w:rPr>
          <w:sz w:val="28"/>
          <w:szCs w:val="28"/>
        </w:rPr>
        <w:t xml:space="preserve"> de la </w:t>
      </w:r>
      <w:r w:rsidRPr="008250E7">
        <w:rPr>
          <w:color w:val="FFFFFF"/>
          <w:sz w:val="28"/>
          <w:szCs w:val="28"/>
          <w:bdr w:val="single" w:sz="4" w:space="0" w:color="auto"/>
        </w:rPr>
        <w:t>médiatrice</w:t>
      </w:r>
      <w:r>
        <w:rPr>
          <w:sz w:val="28"/>
          <w:szCs w:val="28"/>
        </w:rPr>
        <w:t xml:space="preserve"> d’un segment.</w:t>
      </w:r>
    </w:p>
    <w:p w:rsidR="006A7522" w:rsidRDefault="006A7522">
      <w:pPr>
        <w:rPr>
          <w:b/>
          <w:sz w:val="28"/>
          <w:szCs w:val="28"/>
          <w:u w:val="single" w:color="FF0000"/>
        </w:rPr>
      </w:pPr>
      <w:r>
        <w:rPr>
          <w:b/>
          <w:sz w:val="28"/>
          <w:szCs w:val="28"/>
          <w:u w:val="single" w:color="FF0000"/>
        </w:rPr>
        <w:br w:type="page"/>
      </w:r>
    </w:p>
    <w:p w:rsidR="006A7522" w:rsidRDefault="006A7522" w:rsidP="00D634D2">
      <w:pPr>
        <w:rPr>
          <w:b/>
          <w:sz w:val="28"/>
          <w:szCs w:val="28"/>
          <w:u w:val="single" w:color="FF0000"/>
        </w:rPr>
      </w:pPr>
    </w:p>
    <w:p w:rsidR="006A7522" w:rsidRDefault="006A7522" w:rsidP="00D634D2">
      <w:pPr>
        <w:rPr>
          <w:b/>
          <w:sz w:val="28"/>
          <w:szCs w:val="28"/>
          <w:u w:val="single" w:color="FF0000"/>
        </w:rPr>
      </w:pPr>
      <w:r>
        <w:rPr>
          <w:noProof/>
          <w:lang w:eastAsia="fr-FR"/>
        </w:rPr>
        <w:pict>
          <v:rect id="_x0000_s1028" style="position:absolute;margin-left:-9.35pt;margin-top:20.9pt;width:472.5pt;height:297pt;z-index:-251656192" strokecolor="red"/>
        </w:pict>
      </w:r>
    </w:p>
    <w:p w:rsidR="006A7522" w:rsidRDefault="006A7522" w:rsidP="00D634D2">
      <w:pPr>
        <w:rPr>
          <w:sz w:val="28"/>
          <w:szCs w:val="28"/>
        </w:rPr>
      </w:pPr>
      <w:r w:rsidRPr="008E18BE">
        <w:rPr>
          <w:b/>
          <w:color w:val="FFFFFF"/>
          <w:sz w:val="28"/>
          <w:szCs w:val="28"/>
          <w:u w:val="single" w:color="FF0000"/>
          <w:bdr w:val="single" w:sz="4" w:space="0" w:color="auto"/>
        </w:rPr>
        <w:t>Méthode de construction</w:t>
      </w:r>
      <w:r w:rsidRPr="00E745AF">
        <w:rPr>
          <w:b/>
          <w:sz w:val="28"/>
          <w:szCs w:val="28"/>
          <w:u w:val="single" w:color="FF0000"/>
        </w:rPr>
        <w:t xml:space="preserve"> de la médiatrice d’un segment</w:t>
      </w:r>
      <w:r>
        <w:rPr>
          <w:sz w:val="28"/>
          <w:szCs w:val="28"/>
        </w:rPr>
        <w:t xml:space="preserve"> (avec une règle non graduée et un compas) :</w:t>
      </w:r>
    </w:p>
    <w:tbl>
      <w:tblPr>
        <w:tblW w:w="0" w:type="auto"/>
        <w:tblLook w:val="00A0"/>
      </w:tblPr>
      <w:tblGrid>
        <w:gridCol w:w="4219"/>
        <w:gridCol w:w="4993"/>
      </w:tblGrid>
      <w:tr w:rsidR="006A7522" w:rsidRPr="00FB7CFF" w:rsidTr="00FB7CFF">
        <w:tc>
          <w:tcPr>
            <w:tcW w:w="4219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noProof/>
                <w:sz w:val="28"/>
                <w:szCs w:val="28"/>
                <w:lang w:eastAsia="fr-FR"/>
              </w:rPr>
              <w:pict>
                <v:shape id="_x0000_i1032" type="#_x0000_t75" style="width:181.5pt;height:186.75pt;visibility:visible">
                  <v:imagedata r:id="rId12" o:title="" cropleft="38767f"/>
                </v:shape>
              </w:pict>
            </w:r>
          </w:p>
        </w:tc>
        <w:tc>
          <w:tcPr>
            <w:tcW w:w="4993" w:type="dxa"/>
          </w:tcPr>
          <w:p w:rsidR="006A7522" w:rsidRPr="00FB7CFF" w:rsidRDefault="006A7522" w:rsidP="00FB7CF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6" w:hanging="284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 xml:space="preserve">J’ouvre mon </w:t>
            </w:r>
            <w:r w:rsidRPr="00FB7CFF">
              <w:rPr>
                <w:color w:val="FFFFFF"/>
                <w:sz w:val="28"/>
                <w:szCs w:val="28"/>
                <w:bdr w:val="single" w:sz="4" w:space="0" w:color="auto"/>
              </w:rPr>
              <w:t>compas</w:t>
            </w:r>
            <w:r w:rsidRPr="00FB7CFF">
              <w:rPr>
                <w:sz w:val="28"/>
                <w:szCs w:val="28"/>
              </w:rPr>
              <w:t xml:space="preserve"> suffisamment grand</w:t>
            </w:r>
          </w:p>
          <w:p w:rsidR="006A7522" w:rsidRPr="00FB7CFF" w:rsidRDefault="006A7522" w:rsidP="00FB7CF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6" w:hanging="284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 xml:space="preserve">Je trace deux </w:t>
            </w:r>
            <w:r w:rsidRPr="00FB7CFF">
              <w:rPr>
                <w:color w:val="FFFFFF"/>
                <w:sz w:val="28"/>
                <w:szCs w:val="28"/>
                <w:bdr w:val="single" w:sz="4" w:space="0" w:color="auto"/>
              </w:rPr>
              <w:t>arcs de cercle</w:t>
            </w:r>
            <w:r w:rsidRPr="00FB7CFF">
              <w:rPr>
                <w:sz w:val="28"/>
                <w:szCs w:val="28"/>
              </w:rPr>
              <w:t xml:space="preserve"> de centre A</w:t>
            </w:r>
          </w:p>
          <w:p w:rsidR="006A7522" w:rsidRPr="00FB7CFF" w:rsidRDefault="006A7522" w:rsidP="00FB7CF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6" w:hanging="284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 xml:space="preserve">En gardant la même </w:t>
            </w:r>
            <w:r w:rsidRPr="00FB7CFF">
              <w:rPr>
                <w:color w:val="FFFFFF"/>
                <w:sz w:val="28"/>
                <w:szCs w:val="28"/>
                <w:bdr w:val="single" w:sz="4" w:space="0" w:color="auto"/>
              </w:rPr>
              <w:t>ouverture</w:t>
            </w:r>
            <w:r w:rsidRPr="00FB7CFF">
              <w:rPr>
                <w:sz w:val="28"/>
                <w:szCs w:val="28"/>
              </w:rPr>
              <w:t xml:space="preserve">, je </w:t>
            </w:r>
            <w:r w:rsidRPr="00FB7CFF">
              <w:rPr>
                <w:color w:val="FFFFFF"/>
                <w:sz w:val="28"/>
                <w:szCs w:val="28"/>
                <w:bdr w:val="single" w:sz="4" w:space="0" w:color="auto"/>
              </w:rPr>
              <w:t>trace</w:t>
            </w:r>
            <w:r w:rsidRPr="00FB7CFF">
              <w:rPr>
                <w:sz w:val="28"/>
                <w:szCs w:val="28"/>
              </w:rPr>
              <w:t xml:space="preserve"> deux arcs de cercle de centre B</w:t>
            </w:r>
          </w:p>
          <w:p w:rsidR="006A7522" w:rsidRPr="00FB7CFF" w:rsidRDefault="006A7522" w:rsidP="00FB7CF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6" w:hanging="284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 xml:space="preserve">J’obtiens deux </w:t>
            </w:r>
            <w:r w:rsidRPr="00FB7CFF">
              <w:rPr>
                <w:color w:val="FFFFFF"/>
                <w:sz w:val="28"/>
                <w:szCs w:val="28"/>
                <w:bdr w:val="single" w:sz="4" w:space="0" w:color="auto"/>
              </w:rPr>
              <w:t>points d’intersection</w:t>
            </w:r>
            <w:r w:rsidRPr="00FB7CFF">
              <w:rPr>
                <w:sz w:val="28"/>
                <w:szCs w:val="28"/>
              </w:rPr>
              <w:t xml:space="preserve"> donnés par les arcs de cercle, qui </w:t>
            </w:r>
            <w:r w:rsidRPr="00FB7CFF">
              <w:rPr>
                <w:color w:val="FFFFFF"/>
                <w:sz w:val="28"/>
                <w:szCs w:val="28"/>
                <w:bdr w:val="single" w:sz="4" w:space="0" w:color="auto"/>
              </w:rPr>
              <w:t>appartiennent</w:t>
            </w:r>
            <w:r w:rsidRPr="00FB7CFF">
              <w:rPr>
                <w:sz w:val="28"/>
                <w:szCs w:val="28"/>
              </w:rPr>
              <w:t xml:space="preserve"> à la </w:t>
            </w:r>
            <w:r w:rsidRPr="00FB7CFF">
              <w:rPr>
                <w:color w:val="FFFFFF"/>
                <w:sz w:val="28"/>
                <w:szCs w:val="28"/>
                <w:bdr w:val="single" w:sz="4" w:space="0" w:color="auto"/>
              </w:rPr>
              <w:t>médiatrice</w:t>
            </w:r>
            <w:r w:rsidRPr="00FB7CFF">
              <w:rPr>
                <w:sz w:val="28"/>
                <w:szCs w:val="28"/>
              </w:rPr>
              <w:t xml:space="preserve"> de [AB], car ils sont à la </w:t>
            </w:r>
            <w:r w:rsidRPr="00FB7CFF">
              <w:rPr>
                <w:color w:val="FFFFFF"/>
                <w:sz w:val="28"/>
                <w:szCs w:val="28"/>
                <w:bdr w:val="single" w:sz="4" w:space="0" w:color="auto"/>
              </w:rPr>
              <w:t>même distance</w:t>
            </w:r>
            <w:r w:rsidRPr="00FB7CFF">
              <w:rPr>
                <w:sz w:val="28"/>
                <w:szCs w:val="28"/>
              </w:rPr>
              <w:t xml:space="preserve"> de A et de B</w:t>
            </w:r>
          </w:p>
          <w:p w:rsidR="006A7522" w:rsidRPr="00FB7CFF" w:rsidRDefault="006A7522" w:rsidP="00FB7CF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6" w:hanging="284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 xml:space="preserve">En </w:t>
            </w:r>
            <w:r w:rsidRPr="00FB7CFF">
              <w:rPr>
                <w:color w:val="FFFFFF"/>
                <w:sz w:val="28"/>
                <w:szCs w:val="28"/>
                <w:bdr w:val="single" w:sz="4" w:space="0" w:color="auto"/>
              </w:rPr>
              <w:t>reliant</w:t>
            </w:r>
            <w:r w:rsidRPr="00FB7CFF">
              <w:rPr>
                <w:sz w:val="28"/>
                <w:szCs w:val="28"/>
              </w:rPr>
              <w:t xml:space="preserve"> ces deux points, j’ </w:t>
            </w:r>
            <w:r w:rsidRPr="00FB7CFF">
              <w:rPr>
                <w:color w:val="FFFFFF"/>
                <w:sz w:val="28"/>
                <w:szCs w:val="28"/>
                <w:bdr w:val="single" w:sz="4" w:space="0" w:color="auto"/>
              </w:rPr>
              <w:t>obtiens</w:t>
            </w:r>
            <w:r w:rsidRPr="00FB7CFF">
              <w:rPr>
                <w:sz w:val="28"/>
                <w:szCs w:val="28"/>
              </w:rPr>
              <w:t xml:space="preserve"> la médiatrice de [AB]</w:t>
            </w:r>
          </w:p>
        </w:tc>
      </w:tr>
    </w:tbl>
    <w:p w:rsidR="006A7522" w:rsidRPr="00D634D2" w:rsidRDefault="006A7522" w:rsidP="00D634D2">
      <w:pPr>
        <w:rPr>
          <w:sz w:val="28"/>
          <w:szCs w:val="28"/>
        </w:rPr>
      </w:pPr>
    </w:p>
    <w:p w:rsidR="006A7522" w:rsidRDefault="006A7522" w:rsidP="00D04BDF">
      <w:pPr>
        <w:rPr>
          <w:b/>
          <w:sz w:val="28"/>
          <w:szCs w:val="28"/>
          <w:u w:val="single" w:color="FF0000"/>
        </w:rPr>
      </w:pPr>
    </w:p>
    <w:p w:rsidR="006A7522" w:rsidRDefault="006A7522" w:rsidP="00D04BDF">
      <w:pPr>
        <w:rPr>
          <w:sz w:val="28"/>
          <w:szCs w:val="28"/>
        </w:rPr>
      </w:pPr>
      <w:r w:rsidRPr="004A4E73">
        <w:rPr>
          <w:b/>
          <w:sz w:val="28"/>
          <w:szCs w:val="28"/>
          <w:u w:val="single" w:color="FF0000"/>
        </w:rPr>
        <w:t>Remarque</w:t>
      </w:r>
      <w:r>
        <w:rPr>
          <w:sz w:val="28"/>
          <w:szCs w:val="28"/>
        </w:rPr>
        <w:t> :</w:t>
      </w:r>
    </w:p>
    <w:tbl>
      <w:tblPr>
        <w:tblW w:w="0" w:type="auto"/>
        <w:tblLook w:val="00A0"/>
      </w:tblPr>
      <w:tblGrid>
        <w:gridCol w:w="6096"/>
        <w:gridCol w:w="3192"/>
      </w:tblGrid>
      <w:tr w:rsidR="006A7522" w:rsidRPr="00FB7CFF" w:rsidTr="00FB7CFF">
        <w:tc>
          <w:tcPr>
            <w:tcW w:w="4606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noProof/>
                <w:sz w:val="28"/>
                <w:szCs w:val="28"/>
                <w:lang w:eastAsia="fr-FR"/>
              </w:rPr>
              <w:pict>
                <v:shape id="Image 14" o:spid="_x0000_i1033" type="#_x0000_t75" alt="Médiatrice 3.jpg" style="width:294pt;height:125.25pt;visibility:visible">
                  <v:imagedata r:id="rId13" o:title=""/>
                </v:shape>
              </w:pict>
            </w:r>
          </w:p>
        </w:tc>
        <w:tc>
          <w:tcPr>
            <w:tcW w:w="4606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</w:p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</w:p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 xml:space="preserve">On dit que le point M est </w:t>
            </w:r>
            <w:r w:rsidRPr="00FB7CFF">
              <w:rPr>
                <w:b/>
                <w:color w:val="FFFFFF"/>
                <w:sz w:val="28"/>
                <w:szCs w:val="28"/>
                <w:bdr w:val="single" w:sz="4" w:space="0" w:color="auto"/>
              </w:rPr>
              <w:t>équidistant</w:t>
            </w:r>
            <w:r w:rsidRPr="00FB7CFF">
              <w:rPr>
                <w:sz w:val="28"/>
                <w:szCs w:val="28"/>
              </w:rPr>
              <w:t xml:space="preserve"> des points A et B.</w:t>
            </w:r>
          </w:p>
        </w:tc>
      </w:tr>
    </w:tbl>
    <w:p w:rsidR="006A7522" w:rsidRDefault="006A7522" w:rsidP="00D04BDF">
      <w:pPr>
        <w:rPr>
          <w:sz w:val="28"/>
          <w:szCs w:val="28"/>
        </w:rPr>
      </w:pPr>
    </w:p>
    <w:p w:rsidR="006A7522" w:rsidRDefault="006A7522" w:rsidP="00D04BDF">
      <w:pPr>
        <w:rPr>
          <w:sz w:val="28"/>
          <w:szCs w:val="28"/>
        </w:rPr>
      </w:pPr>
    </w:p>
    <w:p w:rsidR="006A7522" w:rsidRDefault="006A7522" w:rsidP="00D04BDF">
      <w:pPr>
        <w:rPr>
          <w:sz w:val="28"/>
          <w:szCs w:val="28"/>
        </w:rPr>
      </w:pPr>
    </w:p>
    <w:p w:rsidR="006A7522" w:rsidRDefault="006A7522" w:rsidP="00D04BDF">
      <w:pPr>
        <w:rPr>
          <w:sz w:val="28"/>
          <w:szCs w:val="28"/>
        </w:rPr>
      </w:pPr>
    </w:p>
    <w:p w:rsidR="006A7522" w:rsidRDefault="006A7522" w:rsidP="00D04BDF">
      <w:pPr>
        <w:rPr>
          <w:sz w:val="28"/>
          <w:szCs w:val="28"/>
        </w:rPr>
      </w:pPr>
    </w:p>
    <w:p w:rsidR="006A7522" w:rsidRDefault="006A7522" w:rsidP="004946C9"/>
    <w:p w:rsidR="006A7522" w:rsidRPr="00103915" w:rsidRDefault="006A7522" w:rsidP="004946C9">
      <w:pPr>
        <w:rPr>
          <w:b/>
          <w:color w:val="FF0000"/>
          <w:sz w:val="32"/>
          <w:szCs w:val="32"/>
          <w:u w:val="single"/>
        </w:rPr>
      </w:pPr>
      <w:r w:rsidRPr="00FD545E">
        <w:rPr>
          <w:b/>
          <w:color w:val="FF0000"/>
          <w:sz w:val="32"/>
          <w:szCs w:val="32"/>
          <w:u w:val="single"/>
        </w:rPr>
        <w:t>I – Segment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6A7522" w:rsidRPr="00FB7CFF" w:rsidTr="00FB7CFF">
        <w:tc>
          <w:tcPr>
            <w:tcW w:w="1842" w:type="dxa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sz w:val="28"/>
                <w:szCs w:val="28"/>
              </w:rPr>
              <w:t>longueur</w:t>
            </w:r>
          </w:p>
        </w:tc>
        <w:tc>
          <w:tcPr>
            <w:tcW w:w="1842" w:type="dxa"/>
          </w:tcPr>
          <w:p w:rsidR="006A7522" w:rsidRPr="00FB7CFF" w:rsidRDefault="006A7522" w:rsidP="00FB7CFF">
            <w:pPr>
              <w:spacing w:after="0" w:line="240" w:lineRule="auto"/>
              <w:jc w:val="center"/>
            </w:pPr>
            <w:r w:rsidRPr="00FB7CFF">
              <w:rPr>
                <w:b/>
                <w:color w:val="FF0000"/>
                <w:sz w:val="28"/>
                <w:szCs w:val="28"/>
              </w:rPr>
              <w:t>milieu</w:t>
            </w:r>
          </w:p>
        </w:tc>
        <w:tc>
          <w:tcPr>
            <w:tcW w:w="1842" w:type="dxa"/>
          </w:tcPr>
          <w:p w:rsidR="006A7522" w:rsidRPr="00FB7CFF" w:rsidRDefault="006A7522" w:rsidP="00FB7CFF">
            <w:pPr>
              <w:spacing w:after="0" w:line="240" w:lineRule="auto"/>
              <w:jc w:val="center"/>
            </w:pPr>
            <w:r w:rsidRPr="00FB7CFF">
              <w:rPr>
                <w:sz w:val="28"/>
                <w:szCs w:val="28"/>
              </w:rPr>
              <w:t>segment</w:t>
            </w:r>
          </w:p>
        </w:tc>
        <w:tc>
          <w:tcPr>
            <w:tcW w:w="1843" w:type="dxa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sz w:val="28"/>
                <w:szCs w:val="28"/>
              </w:rPr>
              <w:t>égale distance</w:t>
            </w:r>
          </w:p>
        </w:tc>
        <w:tc>
          <w:tcPr>
            <w:tcW w:w="1843" w:type="dxa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sz w:val="28"/>
                <w:szCs w:val="28"/>
              </w:rPr>
              <w:t>extrémités</w:t>
            </w:r>
          </w:p>
        </w:tc>
      </w:tr>
      <w:tr w:rsidR="006A7522" w:rsidRPr="00FB7CFF" w:rsidTr="00FB7CFF">
        <w:tc>
          <w:tcPr>
            <w:tcW w:w="1842" w:type="dxa"/>
          </w:tcPr>
          <w:p w:rsidR="006A7522" w:rsidRPr="00FB7CFF" w:rsidRDefault="006A7522" w:rsidP="00FB7CFF">
            <w:pPr>
              <w:spacing w:after="0" w:line="240" w:lineRule="auto"/>
              <w:jc w:val="center"/>
            </w:pPr>
            <w:r w:rsidRPr="00FB7CFF">
              <w:rPr>
                <w:sz w:val="28"/>
                <w:szCs w:val="28"/>
              </w:rPr>
              <w:t>extrémités</w:t>
            </w:r>
          </w:p>
        </w:tc>
        <w:tc>
          <w:tcPr>
            <w:tcW w:w="1842" w:type="dxa"/>
          </w:tcPr>
          <w:p w:rsidR="006A7522" w:rsidRPr="00FB7CFF" w:rsidRDefault="006A7522" w:rsidP="00FB7CFF">
            <w:pPr>
              <w:spacing w:after="0" w:line="240" w:lineRule="auto"/>
              <w:jc w:val="center"/>
            </w:pPr>
            <w:r w:rsidRPr="00FB7CFF">
              <w:rPr>
                <w:b/>
                <w:color w:val="FF0000"/>
                <w:sz w:val="28"/>
                <w:szCs w:val="28"/>
              </w:rPr>
              <w:t>longueur</w:t>
            </w:r>
          </w:p>
        </w:tc>
        <w:tc>
          <w:tcPr>
            <w:tcW w:w="1842" w:type="dxa"/>
          </w:tcPr>
          <w:p w:rsidR="006A7522" w:rsidRPr="00FB7CFF" w:rsidRDefault="006A7522" w:rsidP="00FB7CFF">
            <w:pPr>
              <w:spacing w:after="0" w:line="240" w:lineRule="auto"/>
              <w:jc w:val="center"/>
            </w:pPr>
            <w:r w:rsidRPr="00FB7CFF">
              <w:rPr>
                <w:sz w:val="28"/>
                <w:szCs w:val="28"/>
              </w:rPr>
              <w:t>milieu</w:t>
            </w:r>
          </w:p>
        </w:tc>
        <w:tc>
          <w:tcPr>
            <w:tcW w:w="1843" w:type="dxa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sz w:val="28"/>
                <w:szCs w:val="28"/>
              </w:rPr>
              <w:t>distance</w:t>
            </w:r>
          </w:p>
        </w:tc>
        <w:tc>
          <w:tcPr>
            <w:tcW w:w="1843" w:type="dxa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sz w:val="28"/>
                <w:szCs w:val="28"/>
              </w:rPr>
              <w:t>point</w:t>
            </w:r>
          </w:p>
        </w:tc>
      </w:tr>
      <w:tr w:rsidR="006A7522" w:rsidRPr="00FB7CFF" w:rsidTr="00FB7CFF">
        <w:tc>
          <w:tcPr>
            <w:tcW w:w="1842" w:type="dxa"/>
          </w:tcPr>
          <w:p w:rsidR="006A7522" w:rsidRPr="00FB7CFF" w:rsidRDefault="006A7522" w:rsidP="00FB7CFF">
            <w:pPr>
              <w:spacing w:after="0" w:line="240" w:lineRule="auto"/>
            </w:pPr>
          </w:p>
        </w:tc>
        <w:tc>
          <w:tcPr>
            <w:tcW w:w="1842" w:type="dxa"/>
          </w:tcPr>
          <w:p w:rsidR="006A7522" w:rsidRPr="00FB7CFF" w:rsidRDefault="006A7522" w:rsidP="00FB7CFF">
            <w:pPr>
              <w:spacing w:after="0" w:line="240" w:lineRule="auto"/>
            </w:pPr>
          </w:p>
        </w:tc>
        <w:tc>
          <w:tcPr>
            <w:tcW w:w="1842" w:type="dxa"/>
          </w:tcPr>
          <w:p w:rsidR="006A7522" w:rsidRPr="00FB7CFF" w:rsidRDefault="006A7522" w:rsidP="00FB7CFF">
            <w:pPr>
              <w:spacing w:after="0" w:line="240" w:lineRule="auto"/>
            </w:pPr>
          </w:p>
        </w:tc>
        <w:tc>
          <w:tcPr>
            <w:tcW w:w="1843" w:type="dxa"/>
          </w:tcPr>
          <w:p w:rsidR="006A7522" w:rsidRPr="00FB7CFF" w:rsidRDefault="006A7522" w:rsidP="00FB7CFF">
            <w:pPr>
              <w:spacing w:after="0" w:line="240" w:lineRule="auto"/>
            </w:pPr>
          </w:p>
        </w:tc>
        <w:tc>
          <w:tcPr>
            <w:tcW w:w="1843" w:type="dxa"/>
          </w:tcPr>
          <w:p w:rsidR="006A7522" w:rsidRPr="00FB7CFF" w:rsidRDefault="006A7522" w:rsidP="00FB7CFF">
            <w:pPr>
              <w:spacing w:after="0" w:line="240" w:lineRule="auto"/>
            </w:pPr>
          </w:p>
        </w:tc>
      </w:tr>
      <w:tr w:rsidR="006A7522" w:rsidRPr="00FB7CFF" w:rsidTr="00FB7CFF">
        <w:tc>
          <w:tcPr>
            <w:tcW w:w="1842" w:type="dxa"/>
          </w:tcPr>
          <w:p w:rsidR="006A7522" w:rsidRPr="00FB7CFF" w:rsidRDefault="006A7522" w:rsidP="00FB7CFF">
            <w:pPr>
              <w:spacing w:after="0" w:line="240" w:lineRule="auto"/>
            </w:pPr>
          </w:p>
        </w:tc>
        <w:tc>
          <w:tcPr>
            <w:tcW w:w="1842" w:type="dxa"/>
          </w:tcPr>
          <w:p w:rsidR="006A7522" w:rsidRPr="00FB7CFF" w:rsidRDefault="006A7522" w:rsidP="00FB7CFF">
            <w:pPr>
              <w:spacing w:after="0" w:line="240" w:lineRule="auto"/>
              <w:jc w:val="center"/>
            </w:pPr>
            <w:r w:rsidRPr="00FB7CFF">
              <w:rPr>
                <w:color w:val="FF0000"/>
                <w:sz w:val="28"/>
                <w:szCs w:val="28"/>
              </w:rPr>
              <w:t>AB</w:t>
            </w:r>
          </w:p>
        </w:tc>
        <w:tc>
          <w:tcPr>
            <w:tcW w:w="1842" w:type="dxa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b/>
                <w:color w:val="FF0000"/>
                <w:sz w:val="28"/>
                <w:szCs w:val="28"/>
              </w:rPr>
              <w:sym w:font="Symbol" w:char="F0CE"/>
            </w:r>
          </w:p>
        </w:tc>
        <w:tc>
          <w:tcPr>
            <w:tcW w:w="1843" w:type="dxa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b/>
                <w:color w:val="FF0000"/>
                <w:sz w:val="28"/>
                <w:szCs w:val="28"/>
              </w:rPr>
              <w:t>=</w:t>
            </w:r>
          </w:p>
        </w:tc>
        <w:tc>
          <w:tcPr>
            <w:tcW w:w="1843" w:type="dxa"/>
          </w:tcPr>
          <w:p w:rsidR="006A7522" w:rsidRPr="00FB7CFF" w:rsidRDefault="006A7522" w:rsidP="00FB7CFF">
            <w:pPr>
              <w:spacing w:after="0" w:line="240" w:lineRule="auto"/>
            </w:pPr>
          </w:p>
        </w:tc>
      </w:tr>
    </w:tbl>
    <w:p w:rsidR="006A7522" w:rsidRDefault="006A7522" w:rsidP="004946C9"/>
    <w:p w:rsidR="006A7522" w:rsidRPr="00103915" w:rsidRDefault="006A7522" w:rsidP="004946C9">
      <w:pPr>
        <w:rPr>
          <w:b/>
          <w:color w:val="FF0000"/>
          <w:sz w:val="32"/>
          <w:szCs w:val="32"/>
          <w:u w:val="single" w:color="FF0000"/>
        </w:rPr>
      </w:pPr>
      <w:r w:rsidRPr="00FD545E">
        <w:rPr>
          <w:b/>
          <w:color w:val="FF0000"/>
          <w:sz w:val="32"/>
          <w:szCs w:val="32"/>
          <w:u w:val="single" w:color="FF0000"/>
        </w:rPr>
        <w:t>II – Cercle – Disque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9"/>
        <w:gridCol w:w="1557"/>
        <w:gridCol w:w="1560"/>
        <w:gridCol w:w="2942"/>
      </w:tblGrid>
      <w:tr w:rsidR="006A7522" w:rsidRPr="00FB7CFF" w:rsidTr="00FB7CFF">
        <w:tc>
          <w:tcPr>
            <w:tcW w:w="1738" w:type="pct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sz w:val="28"/>
                <w:szCs w:val="28"/>
              </w:rPr>
              <w:t>points</w:t>
            </w:r>
          </w:p>
        </w:tc>
        <w:tc>
          <w:tcPr>
            <w:tcW w:w="838" w:type="pct"/>
          </w:tcPr>
          <w:p w:rsidR="006A7522" w:rsidRPr="00FB7CFF" w:rsidRDefault="006A7522" w:rsidP="00FB7CFF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FB7CFF">
              <w:rPr>
                <w:b/>
                <w:color w:val="FF0000"/>
                <w:sz w:val="28"/>
                <w:szCs w:val="28"/>
              </w:rPr>
              <w:t>cercle</w:t>
            </w:r>
          </w:p>
        </w:tc>
        <w:tc>
          <w:tcPr>
            <w:tcW w:w="840" w:type="pct"/>
          </w:tcPr>
          <w:p w:rsidR="006A7522" w:rsidRPr="00FB7CFF" w:rsidRDefault="006A7522" w:rsidP="00FB7CFF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rayon</w:t>
            </w:r>
          </w:p>
        </w:tc>
        <w:tc>
          <w:tcPr>
            <w:tcW w:w="1584" w:type="pct"/>
          </w:tcPr>
          <w:p w:rsidR="006A7522" w:rsidRPr="00FB7CFF" w:rsidRDefault="006A7522" w:rsidP="00FB7CFF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même distance</w:t>
            </w:r>
          </w:p>
        </w:tc>
      </w:tr>
      <w:tr w:rsidR="006A7522" w:rsidRPr="00FB7CFF" w:rsidTr="00FB7CFF">
        <w:tc>
          <w:tcPr>
            <w:tcW w:w="1738" w:type="pct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sz w:val="28"/>
                <w:szCs w:val="28"/>
              </w:rPr>
              <w:t>centre</w:t>
            </w:r>
          </w:p>
        </w:tc>
        <w:tc>
          <w:tcPr>
            <w:tcW w:w="838" w:type="pct"/>
          </w:tcPr>
          <w:p w:rsidR="006A7522" w:rsidRPr="00FB7CFF" w:rsidRDefault="006A7522" w:rsidP="00FB7CFF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Tracer</w:t>
            </w:r>
          </w:p>
        </w:tc>
        <w:tc>
          <w:tcPr>
            <w:tcW w:w="840" w:type="pct"/>
          </w:tcPr>
          <w:p w:rsidR="006A7522" w:rsidRPr="00FB7CFF" w:rsidRDefault="006A7522" w:rsidP="00FB7CFF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situés</w:t>
            </w:r>
          </w:p>
        </w:tc>
        <w:tc>
          <w:tcPr>
            <w:tcW w:w="1584" w:type="pct"/>
          </w:tcPr>
          <w:p w:rsidR="006A7522" w:rsidRPr="00FB7CFF" w:rsidRDefault="006A7522" w:rsidP="00FB7CFF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égale distance</w:t>
            </w:r>
          </w:p>
        </w:tc>
      </w:tr>
      <w:tr w:rsidR="006A7522" w:rsidRPr="00FB7CFF" w:rsidTr="00FB7CFF">
        <w:tc>
          <w:tcPr>
            <w:tcW w:w="1738" w:type="pct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sz w:val="28"/>
                <w:szCs w:val="28"/>
              </w:rPr>
              <w:t>appartiennent</w:t>
            </w:r>
          </w:p>
        </w:tc>
        <w:tc>
          <w:tcPr>
            <w:tcW w:w="838" w:type="pct"/>
          </w:tcPr>
          <w:p w:rsidR="006A7522" w:rsidRPr="00FB7CFF" w:rsidRDefault="006A7522" w:rsidP="00FB7CFF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situés</w:t>
            </w:r>
          </w:p>
        </w:tc>
        <w:tc>
          <w:tcPr>
            <w:tcW w:w="840" w:type="pct"/>
          </w:tcPr>
          <w:p w:rsidR="006A7522" w:rsidRPr="00FB7CFF" w:rsidRDefault="006A7522" w:rsidP="00FB7CFF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points</w:t>
            </w:r>
          </w:p>
        </w:tc>
        <w:tc>
          <w:tcPr>
            <w:tcW w:w="1584" w:type="pct"/>
          </w:tcPr>
          <w:p w:rsidR="006A7522" w:rsidRPr="00FB7CFF" w:rsidRDefault="006A7522" w:rsidP="00FB7CFF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même cercle</w:t>
            </w:r>
          </w:p>
        </w:tc>
      </w:tr>
      <w:tr w:rsidR="006A7522" w:rsidRPr="00FB7CFF" w:rsidTr="00FB7CFF">
        <w:tc>
          <w:tcPr>
            <w:tcW w:w="1738" w:type="pct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b/>
                <w:color w:val="FF0000"/>
                <w:sz w:val="28"/>
                <w:szCs w:val="28"/>
              </w:rPr>
              <w:t xml:space="preserve">arc de cercle </w:t>
            </w:r>
            <w:r w:rsidRPr="00FB7CFF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38" w:type="pct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b/>
                <w:color w:val="FF0000"/>
                <w:sz w:val="28"/>
                <w:szCs w:val="28"/>
              </w:rPr>
              <w:t>disque</w:t>
            </w:r>
            <w:r w:rsidRPr="00FB7C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40" w:type="pct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b/>
                <w:color w:val="FF0000"/>
                <w:sz w:val="28"/>
                <w:szCs w:val="28"/>
              </w:rPr>
              <w:t>diamètre</w:t>
            </w:r>
          </w:p>
        </w:tc>
        <w:tc>
          <w:tcPr>
            <w:tcW w:w="1584" w:type="pct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noProof/>
                <w:sz w:val="28"/>
                <w:szCs w:val="28"/>
                <w:lang w:eastAsia="fr-FR"/>
              </w:rPr>
              <w:t>portion de cercle</w:t>
            </w:r>
          </w:p>
        </w:tc>
      </w:tr>
      <w:tr w:rsidR="006A7522" w:rsidRPr="00FB7CFF" w:rsidTr="00FB7CFF">
        <w:tc>
          <w:tcPr>
            <w:tcW w:w="1738" w:type="pct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b/>
                <w:color w:val="FF0000"/>
                <w:sz w:val="28"/>
                <w:szCs w:val="28"/>
              </w:rPr>
              <w:t>diamétralement opposés</w:t>
            </w:r>
          </w:p>
        </w:tc>
        <w:tc>
          <w:tcPr>
            <w:tcW w:w="838" w:type="pct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b/>
                <w:color w:val="FF0000"/>
                <w:sz w:val="28"/>
                <w:szCs w:val="28"/>
              </w:rPr>
              <w:t>corde</w:t>
            </w:r>
          </w:p>
        </w:tc>
        <w:tc>
          <w:tcPr>
            <w:tcW w:w="840" w:type="pct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segment</w:t>
            </w:r>
          </w:p>
        </w:tc>
        <w:tc>
          <w:tcPr>
            <w:tcW w:w="1584" w:type="pct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surface limitée</w:t>
            </w:r>
          </w:p>
        </w:tc>
      </w:tr>
      <w:tr w:rsidR="006A7522" w:rsidRPr="00FB7CFF" w:rsidTr="00FB7CFF">
        <w:tc>
          <w:tcPr>
            <w:tcW w:w="1738" w:type="pct"/>
          </w:tcPr>
          <w:p w:rsidR="006A7522" w:rsidRPr="00FB7CFF" w:rsidRDefault="006A7522" w:rsidP="00FB7CFF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Disque</w:t>
            </w:r>
            <w:r w:rsidRPr="00FB7CFF">
              <w:rPr>
                <w:rFonts w:ascii="Script MT Bold" w:hAnsi="Script MT Bold"/>
                <w:sz w:val="28"/>
                <w:szCs w:val="28"/>
              </w:rPr>
              <w:t xml:space="preserve"> D</w:t>
            </w:r>
          </w:p>
        </w:tc>
        <w:tc>
          <w:tcPr>
            <w:tcW w:w="838" w:type="pct"/>
          </w:tcPr>
          <w:p w:rsidR="006A7522" w:rsidRPr="00FB7CFF" w:rsidRDefault="006A7522" w:rsidP="00FB7CFF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FB7CFF">
              <w:rPr>
                <w:b/>
                <w:noProof/>
                <w:color w:val="FF0000"/>
                <w:sz w:val="28"/>
                <w:szCs w:val="28"/>
                <w:lang w:eastAsia="fr-FR"/>
              </w:rPr>
              <w:pict>
                <v:shape id="_x0000_i1034" type="#_x0000_t75" style="width:27pt;height:24pt;visibility:visible">
                  <v:imagedata r:id="rId14" o:title=""/>
                </v:shape>
              </w:pict>
            </w:r>
          </w:p>
        </w:tc>
        <w:tc>
          <w:tcPr>
            <w:tcW w:w="840" w:type="pct"/>
          </w:tcPr>
          <w:p w:rsidR="006A7522" w:rsidRPr="00FB7CFF" w:rsidRDefault="006A7522" w:rsidP="00FB7C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[AB]</w:t>
            </w:r>
          </w:p>
        </w:tc>
        <w:tc>
          <w:tcPr>
            <w:tcW w:w="1584" w:type="pct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cercle Ɛ</w:t>
            </w:r>
          </w:p>
        </w:tc>
      </w:tr>
      <w:tr w:rsidR="006A7522" w:rsidRPr="00FB7CFF" w:rsidTr="00FB7CFF">
        <w:tc>
          <w:tcPr>
            <w:tcW w:w="1738" w:type="pct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périmètre P</w:t>
            </w:r>
          </w:p>
        </w:tc>
        <w:tc>
          <w:tcPr>
            <w:tcW w:w="838" w:type="pct"/>
          </w:tcPr>
          <w:p w:rsidR="006A7522" w:rsidRPr="00FB7CFF" w:rsidRDefault="006A7522" w:rsidP="00FB7CFF">
            <w:pPr>
              <w:spacing w:after="0" w:line="240" w:lineRule="auto"/>
              <w:jc w:val="center"/>
              <w:rPr>
                <w:b/>
                <w:noProof/>
                <w:color w:val="FF0000"/>
                <w:sz w:val="28"/>
                <w:szCs w:val="28"/>
                <w:lang w:eastAsia="fr-FR"/>
              </w:rPr>
            </w:pPr>
            <w:r w:rsidRPr="00FB7CFF">
              <w:rPr>
                <w:sz w:val="28"/>
                <w:szCs w:val="28"/>
              </w:rPr>
              <w:t>formule</w:t>
            </w:r>
          </w:p>
        </w:tc>
        <w:tc>
          <w:tcPr>
            <w:tcW w:w="840" w:type="pct"/>
          </w:tcPr>
          <w:p w:rsidR="006A7522" w:rsidRPr="00FB7CFF" w:rsidRDefault="006A7522" w:rsidP="00FB7C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rayon</w:t>
            </w:r>
          </w:p>
        </w:tc>
        <w:tc>
          <w:tcPr>
            <w:tcW w:w="1584" w:type="pct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 xml:space="preserve">rayon </w:t>
            </w:r>
            <w:r w:rsidRPr="00FB7CFF">
              <w:rPr>
                <w:rFonts w:ascii="Script MT Bold" w:hAnsi="Script MT Bold"/>
                <w:sz w:val="28"/>
                <w:szCs w:val="28"/>
              </w:rPr>
              <w:t>R</w:t>
            </w:r>
          </w:p>
        </w:tc>
      </w:tr>
      <w:tr w:rsidR="006A7522" w:rsidRPr="00FB7CFF" w:rsidTr="00FB7CFF">
        <w:tc>
          <w:tcPr>
            <w:tcW w:w="1738" w:type="pct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périmètre</w:t>
            </w:r>
          </w:p>
        </w:tc>
        <w:tc>
          <w:tcPr>
            <w:tcW w:w="838" w:type="pct"/>
          </w:tcPr>
          <w:p w:rsidR="006A7522" w:rsidRPr="00FB7CFF" w:rsidRDefault="006A7522" w:rsidP="00FB7CFF">
            <w:pPr>
              <w:spacing w:after="0" w:line="240" w:lineRule="auto"/>
              <w:jc w:val="center"/>
              <w:rPr>
                <w:b/>
                <w:noProof/>
                <w:color w:val="FF0000"/>
                <w:sz w:val="28"/>
                <w:szCs w:val="28"/>
                <w:lang w:eastAsia="fr-FR"/>
              </w:rPr>
            </w:pPr>
            <w:r w:rsidRPr="00FB7CFF">
              <w:rPr>
                <w:sz w:val="28"/>
                <w:szCs w:val="28"/>
              </w:rPr>
              <w:t>environ</w:t>
            </w:r>
          </w:p>
        </w:tc>
        <w:tc>
          <w:tcPr>
            <w:tcW w:w="840" w:type="pct"/>
          </w:tcPr>
          <w:p w:rsidR="006A7522" w:rsidRPr="00FB7CFF" w:rsidRDefault="006A7522" w:rsidP="00FB7C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sym w:font="Symbol" w:char="F0BB"/>
            </w:r>
          </w:p>
        </w:tc>
        <w:tc>
          <w:tcPr>
            <w:tcW w:w="1584" w:type="pct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rFonts w:ascii="Script MT Bold" w:hAnsi="Script MT Bold"/>
                <w:sz w:val="28"/>
                <w:szCs w:val="28"/>
              </w:rPr>
              <w:t>deux pierres</w:t>
            </w:r>
          </w:p>
        </w:tc>
      </w:tr>
    </w:tbl>
    <w:p w:rsidR="006A7522" w:rsidRDefault="006A7522" w:rsidP="004946C9"/>
    <w:p w:rsidR="006A7522" w:rsidRPr="00E745AF" w:rsidRDefault="006A7522" w:rsidP="004946C9">
      <w:pPr>
        <w:rPr>
          <w:b/>
          <w:color w:val="FF0000"/>
          <w:sz w:val="32"/>
          <w:szCs w:val="32"/>
          <w:u w:val="single" w:color="FF0000"/>
        </w:rPr>
      </w:pPr>
      <w:r w:rsidRPr="00E745AF">
        <w:rPr>
          <w:b/>
          <w:color w:val="FF0000"/>
          <w:sz w:val="32"/>
          <w:szCs w:val="32"/>
          <w:u w:val="single" w:color="FF0000"/>
        </w:rPr>
        <w:t>III – Médiatrice d’un segment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8"/>
        <w:gridCol w:w="1699"/>
        <w:gridCol w:w="2614"/>
        <w:gridCol w:w="1689"/>
        <w:gridCol w:w="1598"/>
      </w:tblGrid>
      <w:tr w:rsidR="006A7522" w:rsidRPr="00FB7CFF" w:rsidTr="00FB7CFF">
        <w:tc>
          <w:tcPr>
            <w:tcW w:w="1688" w:type="dxa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sz w:val="28"/>
                <w:szCs w:val="28"/>
              </w:rPr>
              <w:t>segment</w:t>
            </w:r>
          </w:p>
        </w:tc>
        <w:tc>
          <w:tcPr>
            <w:tcW w:w="1699" w:type="dxa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b/>
                <w:color w:val="FF0000"/>
                <w:sz w:val="28"/>
                <w:szCs w:val="28"/>
              </w:rPr>
              <w:t>médiatrice</w:t>
            </w:r>
          </w:p>
        </w:tc>
        <w:tc>
          <w:tcPr>
            <w:tcW w:w="2614" w:type="dxa"/>
          </w:tcPr>
          <w:p w:rsidR="006A7522" w:rsidRPr="00FB7CFF" w:rsidRDefault="006A7522" w:rsidP="00FB7CFF">
            <w:pPr>
              <w:spacing w:after="0" w:line="240" w:lineRule="auto"/>
              <w:jc w:val="center"/>
            </w:pPr>
            <w:r w:rsidRPr="00FB7CFF">
              <w:rPr>
                <w:sz w:val="28"/>
                <w:szCs w:val="28"/>
                <w:u w:val="single" w:color="FF0000"/>
              </w:rPr>
              <w:t>perpendiculairement</w:t>
            </w:r>
          </w:p>
        </w:tc>
        <w:tc>
          <w:tcPr>
            <w:tcW w:w="1689" w:type="dxa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sz w:val="28"/>
                <w:szCs w:val="28"/>
                <w:u w:val="single" w:color="FF0000"/>
              </w:rPr>
              <w:t>milieu</w:t>
            </w:r>
          </w:p>
        </w:tc>
        <w:tc>
          <w:tcPr>
            <w:tcW w:w="1598" w:type="dxa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sz w:val="28"/>
                <w:szCs w:val="28"/>
              </w:rPr>
              <w:t>segment</w:t>
            </w:r>
          </w:p>
        </w:tc>
      </w:tr>
      <w:tr w:rsidR="006A7522" w:rsidRPr="00FB7CFF" w:rsidTr="00FB7CFF">
        <w:tc>
          <w:tcPr>
            <w:tcW w:w="1688" w:type="dxa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sz w:val="28"/>
                <w:szCs w:val="28"/>
              </w:rPr>
              <w:t>droite</w:t>
            </w:r>
          </w:p>
        </w:tc>
        <w:tc>
          <w:tcPr>
            <w:tcW w:w="1699" w:type="dxa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sz w:val="28"/>
                <w:szCs w:val="28"/>
              </w:rPr>
              <w:t>appartient</w:t>
            </w:r>
          </w:p>
        </w:tc>
        <w:tc>
          <w:tcPr>
            <w:tcW w:w="2614" w:type="dxa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sz w:val="28"/>
                <w:szCs w:val="28"/>
              </w:rPr>
              <w:t>même distance</w:t>
            </w:r>
          </w:p>
        </w:tc>
        <w:tc>
          <w:tcPr>
            <w:tcW w:w="1689" w:type="dxa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sz w:val="28"/>
                <w:szCs w:val="28"/>
              </w:rPr>
              <w:t>extrémités</w:t>
            </w:r>
          </w:p>
        </w:tc>
        <w:tc>
          <w:tcPr>
            <w:tcW w:w="1598" w:type="dxa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sz w:val="28"/>
                <w:szCs w:val="28"/>
              </w:rPr>
              <w:t>milieu</w:t>
            </w:r>
          </w:p>
        </w:tc>
      </w:tr>
      <w:tr w:rsidR="006A7522" w:rsidRPr="00FB7CFF" w:rsidTr="00FB7CFF">
        <w:tc>
          <w:tcPr>
            <w:tcW w:w="1688" w:type="dxa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sz w:val="28"/>
                <w:szCs w:val="28"/>
              </w:rPr>
              <w:t>médiatrice</w:t>
            </w:r>
          </w:p>
        </w:tc>
        <w:tc>
          <w:tcPr>
            <w:tcW w:w="1699" w:type="dxa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sz w:val="28"/>
                <w:szCs w:val="28"/>
              </w:rPr>
              <w:t>appartient</w:t>
            </w:r>
          </w:p>
        </w:tc>
        <w:tc>
          <w:tcPr>
            <w:tcW w:w="2614" w:type="dxa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sz w:val="28"/>
                <w:szCs w:val="28"/>
              </w:rPr>
              <w:t>même distance</w:t>
            </w:r>
          </w:p>
        </w:tc>
        <w:tc>
          <w:tcPr>
            <w:tcW w:w="1689" w:type="dxa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sz w:val="28"/>
                <w:szCs w:val="28"/>
              </w:rPr>
              <w:t>extrémités</w:t>
            </w:r>
          </w:p>
        </w:tc>
        <w:tc>
          <w:tcPr>
            <w:tcW w:w="1598" w:type="dxa"/>
          </w:tcPr>
          <w:p w:rsidR="006A7522" w:rsidRPr="00FB7CFF" w:rsidRDefault="006A7522" w:rsidP="00FB7CFF">
            <w:pPr>
              <w:spacing w:after="0" w:line="240" w:lineRule="auto"/>
            </w:pPr>
            <w:r w:rsidRPr="00FB7CFF">
              <w:rPr>
                <w:sz w:val="28"/>
                <w:szCs w:val="28"/>
              </w:rPr>
              <w:sym w:font="Symbol" w:char="F05E"/>
            </w:r>
          </w:p>
        </w:tc>
      </w:tr>
    </w:tbl>
    <w:p w:rsidR="006A7522" w:rsidRDefault="006A7522" w:rsidP="004946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6A7522" w:rsidRPr="00FB7CFF" w:rsidTr="00FB7CFF">
        <w:tc>
          <w:tcPr>
            <w:tcW w:w="1842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Tracer</w:t>
            </w:r>
          </w:p>
        </w:tc>
        <w:tc>
          <w:tcPr>
            <w:tcW w:w="1842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Construire</w:t>
            </w:r>
          </w:p>
        </w:tc>
        <w:tc>
          <w:tcPr>
            <w:tcW w:w="1842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Placer</w:t>
            </w:r>
          </w:p>
        </w:tc>
        <w:tc>
          <w:tcPr>
            <w:tcW w:w="1843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Justifier</w:t>
            </w:r>
          </w:p>
        </w:tc>
        <w:tc>
          <w:tcPr>
            <w:tcW w:w="1843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Dire</w:t>
            </w:r>
          </w:p>
        </w:tc>
      </w:tr>
    </w:tbl>
    <w:p w:rsidR="006A7522" w:rsidRDefault="006A7522" w:rsidP="004946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3654"/>
      </w:tblGrid>
      <w:tr w:rsidR="006A7522" w:rsidRPr="00FB7CFF" w:rsidTr="00FB7CFF">
        <w:tc>
          <w:tcPr>
            <w:tcW w:w="1842" w:type="dxa"/>
          </w:tcPr>
          <w:p w:rsidR="006A7522" w:rsidRPr="00FB7CFF" w:rsidRDefault="006A7522" w:rsidP="00FB7C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médiatrice</w:t>
            </w:r>
          </w:p>
        </w:tc>
        <w:tc>
          <w:tcPr>
            <w:tcW w:w="1842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extrémités</w:t>
            </w:r>
          </w:p>
        </w:tc>
        <w:tc>
          <w:tcPr>
            <w:tcW w:w="3654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  <w:u w:val="single" w:color="FF0000"/>
              </w:rPr>
              <w:t>appartient à la médiatrice</w:t>
            </w:r>
          </w:p>
        </w:tc>
      </w:tr>
      <w:tr w:rsidR="006A7522" w:rsidRPr="00FB7CFF" w:rsidTr="00FB7CFF">
        <w:tc>
          <w:tcPr>
            <w:tcW w:w="1842" w:type="dxa"/>
          </w:tcPr>
          <w:p w:rsidR="006A7522" w:rsidRPr="00FB7CFF" w:rsidRDefault="006A7522" w:rsidP="00FB7C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isocèle</w:t>
            </w:r>
          </w:p>
        </w:tc>
        <w:tc>
          <w:tcPr>
            <w:tcW w:w="1842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médiatrice</w:t>
            </w:r>
          </w:p>
        </w:tc>
        <w:tc>
          <w:tcPr>
            <w:tcW w:w="3654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  <w:u w:val="single" w:color="FF0000"/>
              </w:rPr>
            </w:pPr>
            <w:r w:rsidRPr="00FB7CFF">
              <w:rPr>
                <w:sz w:val="28"/>
                <w:szCs w:val="28"/>
                <w:u w:val="single" w:color="FF0000"/>
              </w:rPr>
              <w:t>à égale distance</w:t>
            </w:r>
          </w:p>
        </w:tc>
      </w:tr>
      <w:tr w:rsidR="006A7522" w:rsidRPr="00FB7CFF" w:rsidTr="00FB7CFF">
        <w:tc>
          <w:tcPr>
            <w:tcW w:w="1842" w:type="dxa"/>
          </w:tcPr>
          <w:p w:rsidR="006A7522" w:rsidRPr="00FB7CFF" w:rsidRDefault="006A7522" w:rsidP="00FB7C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B7CFF">
              <w:rPr>
                <w:b/>
                <w:sz w:val="28"/>
                <w:szCs w:val="28"/>
              </w:rPr>
              <w:t>propriété</w:t>
            </w:r>
          </w:p>
        </w:tc>
        <w:tc>
          <w:tcPr>
            <w:tcW w:w="1842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54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  <w:u w:val="single" w:color="FF0000"/>
              </w:rPr>
            </w:pPr>
            <w:r w:rsidRPr="00FB7CFF">
              <w:rPr>
                <w:sz w:val="28"/>
                <w:szCs w:val="28"/>
                <w:u w:val="single" w:color="FF0000"/>
              </w:rPr>
              <w:t>méthode de construction</w:t>
            </w:r>
          </w:p>
        </w:tc>
      </w:tr>
    </w:tbl>
    <w:p w:rsidR="006A7522" w:rsidRDefault="006A7522" w:rsidP="004946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6"/>
        <w:gridCol w:w="1848"/>
        <w:gridCol w:w="3256"/>
        <w:gridCol w:w="2468"/>
      </w:tblGrid>
      <w:tr w:rsidR="006A7522" w:rsidRPr="00FB7CFF" w:rsidTr="00FB7CFF">
        <w:tc>
          <w:tcPr>
            <w:tcW w:w="1731" w:type="dxa"/>
          </w:tcPr>
          <w:p w:rsidR="006A7522" w:rsidRPr="00FB7CFF" w:rsidRDefault="006A7522" w:rsidP="00FB7CFF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compas</w:t>
            </w:r>
          </w:p>
        </w:tc>
        <w:tc>
          <w:tcPr>
            <w:tcW w:w="1707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ouverture</w:t>
            </w:r>
          </w:p>
        </w:tc>
        <w:tc>
          <w:tcPr>
            <w:tcW w:w="3333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  <w:u w:val="single" w:color="FF0000"/>
              </w:rPr>
            </w:pPr>
            <w:r w:rsidRPr="00FB7CFF">
              <w:rPr>
                <w:sz w:val="28"/>
                <w:szCs w:val="28"/>
              </w:rPr>
              <w:t>points d’intersection</w:t>
            </w:r>
          </w:p>
        </w:tc>
        <w:tc>
          <w:tcPr>
            <w:tcW w:w="2517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arcs de cercle</w:t>
            </w:r>
          </w:p>
        </w:tc>
      </w:tr>
      <w:tr w:rsidR="006A7522" w:rsidRPr="00FB7CFF" w:rsidTr="00FB7CFF">
        <w:tc>
          <w:tcPr>
            <w:tcW w:w="1731" w:type="dxa"/>
          </w:tcPr>
          <w:p w:rsidR="006A7522" w:rsidRPr="00FB7CFF" w:rsidRDefault="006A7522" w:rsidP="00FB7C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médiatrice</w:t>
            </w:r>
          </w:p>
        </w:tc>
        <w:tc>
          <w:tcPr>
            <w:tcW w:w="1707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trace</w:t>
            </w:r>
          </w:p>
        </w:tc>
        <w:tc>
          <w:tcPr>
            <w:tcW w:w="3333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  <w:u w:val="single" w:color="FF0000"/>
              </w:rPr>
            </w:pPr>
            <w:r w:rsidRPr="00FB7CFF">
              <w:rPr>
                <w:sz w:val="28"/>
                <w:szCs w:val="28"/>
              </w:rPr>
              <w:t>même distance</w:t>
            </w:r>
          </w:p>
        </w:tc>
        <w:tc>
          <w:tcPr>
            <w:tcW w:w="2517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reliant</w:t>
            </w:r>
          </w:p>
        </w:tc>
      </w:tr>
      <w:tr w:rsidR="006A7522" w:rsidRPr="00FB7CFF" w:rsidTr="00FB7CFF">
        <w:tc>
          <w:tcPr>
            <w:tcW w:w="1731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obtiens</w:t>
            </w:r>
          </w:p>
        </w:tc>
        <w:tc>
          <w:tcPr>
            <w:tcW w:w="1707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</w:rPr>
            </w:pPr>
            <w:r w:rsidRPr="00FB7CFF">
              <w:rPr>
                <w:sz w:val="28"/>
                <w:szCs w:val="28"/>
              </w:rPr>
              <w:t>appartiennent</w:t>
            </w:r>
          </w:p>
        </w:tc>
        <w:tc>
          <w:tcPr>
            <w:tcW w:w="3333" w:type="dxa"/>
          </w:tcPr>
          <w:p w:rsidR="006A7522" w:rsidRPr="00FB7CFF" w:rsidRDefault="006A7522" w:rsidP="00FB7CFF">
            <w:pPr>
              <w:spacing w:after="0" w:line="240" w:lineRule="auto"/>
              <w:rPr>
                <w:sz w:val="28"/>
                <w:szCs w:val="28"/>
                <w:u w:val="single" w:color="FF0000"/>
              </w:rPr>
            </w:pPr>
            <w:r w:rsidRPr="00FB7CFF">
              <w:rPr>
                <w:b/>
                <w:sz w:val="28"/>
                <w:szCs w:val="28"/>
                <w:u w:val="single" w:color="FF0000"/>
              </w:rPr>
              <w:t>Méthode de construction</w:t>
            </w:r>
          </w:p>
        </w:tc>
        <w:tc>
          <w:tcPr>
            <w:tcW w:w="2517" w:type="dxa"/>
          </w:tcPr>
          <w:p w:rsidR="006A7522" w:rsidRPr="00FB7CFF" w:rsidRDefault="006A7522" w:rsidP="00FB7CFF">
            <w:pPr>
              <w:spacing w:after="0" w:line="240" w:lineRule="auto"/>
              <w:rPr>
                <w:b/>
                <w:sz w:val="28"/>
                <w:szCs w:val="28"/>
                <w:u w:val="single" w:color="FF0000"/>
              </w:rPr>
            </w:pPr>
            <w:r w:rsidRPr="00FB7CFF">
              <w:rPr>
                <w:b/>
                <w:color w:val="FF0000"/>
                <w:sz w:val="28"/>
                <w:szCs w:val="28"/>
              </w:rPr>
              <w:t>équidistant</w:t>
            </w:r>
          </w:p>
        </w:tc>
      </w:tr>
    </w:tbl>
    <w:p w:rsidR="006A7522" w:rsidRDefault="006A7522" w:rsidP="004946C9"/>
    <w:p w:rsidR="006A7522" w:rsidRPr="00FD545E" w:rsidRDefault="006A7522" w:rsidP="00D04BDF">
      <w:pPr>
        <w:rPr>
          <w:sz w:val="28"/>
          <w:szCs w:val="28"/>
        </w:rPr>
      </w:pPr>
    </w:p>
    <w:sectPr w:rsidR="006A7522" w:rsidRPr="00FD545E" w:rsidSect="000D2E90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2E54"/>
    <w:multiLevelType w:val="hybridMultilevel"/>
    <w:tmpl w:val="12DAB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05F91"/>
    <w:multiLevelType w:val="hybridMultilevel"/>
    <w:tmpl w:val="2138B22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F6480C"/>
    <w:multiLevelType w:val="hybridMultilevel"/>
    <w:tmpl w:val="8D2EB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475869"/>
    <w:multiLevelType w:val="hybridMultilevel"/>
    <w:tmpl w:val="E39A1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DF3F72"/>
    <w:multiLevelType w:val="hybridMultilevel"/>
    <w:tmpl w:val="5E86AA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3C0"/>
    <w:rsid w:val="00026034"/>
    <w:rsid w:val="000A34CE"/>
    <w:rsid w:val="000D2E90"/>
    <w:rsid w:val="00103915"/>
    <w:rsid w:val="001F5EE2"/>
    <w:rsid w:val="00217DEC"/>
    <w:rsid w:val="003B72E3"/>
    <w:rsid w:val="004946C9"/>
    <w:rsid w:val="004A4E73"/>
    <w:rsid w:val="0052697B"/>
    <w:rsid w:val="00554EF0"/>
    <w:rsid w:val="00556369"/>
    <w:rsid w:val="005745A3"/>
    <w:rsid w:val="005949FC"/>
    <w:rsid w:val="005B032D"/>
    <w:rsid w:val="005F4F80"/>
    <w:rsid w:val="005F6C5D"/>
    <w:rsid w:val="006A6F51"/>
    <w:rsid w:val="006A7522"/>
    <w:rsid w:val="006F20EC"/>
    <w:rsid w:val="00710A82"/>
    <w:rsid w:val="007953C0"/>
    <w:rsid w:val="008250E7"/>
    <w:rsid w:val="00825209"/>
    <w:rsid w:val="00853364"/>
    <w:rsid w:val="00876C45"/>
    <w:rsid w:val="008C6A2C"/>
    <w:rsid w:val="008E18BE"/>
    <w:rsid w:val="0099113B"/>
    <w:rsid w:val="00A511F0"/>
    <w:rsid w:val="00A911EB"/>
    <w:rsid w:val="00AA3131"/>
    <w:rsid w:val="00BB7487"/>
    <w:rsid w:val="00BE1BF0"/>
    <w:rsid w:val="00D04BDF"/>
    <w:rsid w:val="00D147FC"/>
    <w:rsid w:val="00D44FD9"/>
    <w:rsid w:val="00D6091B"/>
    <w:rsid w:val="00D62891"/>
    <w:rsid w:val="00D634D2"/>
    <w:rsid w:val="00DD4FED"/>
    <w:rsid w:val="00E57509"/>
    <w:rsid w:val="00E745AF"/>
    <w:rsid w:val="00EE27DA"/>
    <w:rsid w:val="00FB7CFF"/>
    <w:rsid w:val="00FD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E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94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49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C6A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F5E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5EE2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705</Words>
  <Characters>3883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6</dc:title>
  <dc:subject/>
  <dc:creator>msi</dc:creator>
  <cp:keywords/>
  <dc:description/>
  <cp:lastModifiedBy>Martine</cp:lastModifiedBy>
  <cp:revision>2</cp:revision>
  <cp:lastPrinted>2013-01-22T21:24:00Z</cp:lastPrinted>
  <dcterms:created xsi:type="dcterms:W3CDTF">2013-09-23T20:07:00Z</dcterms:created>
  <dcterms:modified xsi:type="dcterms:W3CDTF">2013-09-23T20:07:00Z</dcterms:modified>
</cp:coreProperties>
</file>