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61" w:rsidRPr="006C68DD" w:rsidRDefault="00E22661" w:rsidP="006C68D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C68DD">
        <w:rPr>
          <w:rFonts w:ascii="Arial" w:hAnsi="Arial" w:cs="Arial"/>
          <w:b/>
          <w:color w:val="FF0000"/>
          <w:sz w:val="28"/>
          <w:szCs w:val="28"/>
        </w:rPr>
        <w:t>Chapitre 1</w:t>
      </w:r>
    </w:p>
    <w:p w:rsidR="00E22661" w:rsidRPr="006C68DD" w:rsidRDefault="00E22661" w:rsidP="006C68D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C68DD">
        <w:rPr>
          <w:rFonts w:ascii="Arial" w:hAnsi="Arial" w:cs="Arial"/>
          <w:b/>
          <w:color w:val="FF0000"/>
          <w:sz w:val="28"/>
          <w:szCs w:val="28"/>
        </w:rPr>
        <w:t>L’Orient  ancien au III</w:t>
      </w:r>
      <w:r w:rsidRPr="006C68DD">
        <w:rPr>
          <w:rFonts w:ascii="Arial" w:hAnsi="Arial" w:cs="Arial"/>
          <w:b/>
          <w:color w:val="FF0000"/>
          <w:sz w:val="28"/>
          <w:szCs w:val="28"/>
          <w:vertAlign w:val="superscript"/>
        </w:rPr>
        <w:t xml:space="preserve">ème  </w:t>
      </w:r>
      <w:r w:rsidRPr="006C68DD">
        <w:rPr>
          <w:rFonts w:ascii="Arial" w:hAnsi="Arial" w:cs="Arial"/>
          <w:b/>
          <w:color w:val="FF0000"/>
          <w:sz w:val="28"/>
          <w:szCs w:val="28"/>
        </w:rPr>
        <w:t>millénaire av. J.C.</w:t>
      </w:r>
    </w:p>
    <w:p w:rsidR="00E22661" w:rsidRPr="00626549" w:rsidRDefault="00E22661">
      <w:pPr>
        <w:rPr>
          <w:rFonts w:ascii="Arial" w:hAnsi="Arial" w:cs="Arial"/>
          <w:sz w:val="24"/>
          <w:szCs w:val="24"/>
        </w:rPr>
      </w:pPr>
    </w:p>
    <w:p w:rsidR="00E22661" w:rsidRPr="00626549" w:rsidRDefault="00E22661">
      <w:pPr>
        <w:rPr>
          <w:rFonts w:ascii="Arial" w:hAnsi="Arial" w:cs="Arial"/>
          <w:sz w:val="24"/>
          <w:szCs w:val="24"/>
        </w:rPr>
      </w:pPr>
      <w:r w:rsidRPr="00626549">
        <w:rPr>
          <w:rFonts w:ascii="Arial" w:hAnsi="Arial" w:cs="Arial"/>
          <w:sz w:val="24"/>
          <w:szCs w:val="24"/>
        </w:rPr>
        <w:t>Comment se sont organisées les premières sociétés humaines ?</w:t>
      </w:r>
    </w:p>
    <w:p w:rsidR="00E22661" w:rsidRPr="00626549" w:rsidRDefault="00E22661">
      <w:pPr>
        <w:rPr>
          <w:rFonts w:ascii="Arial" w:hAnsi="Arial" w:cs="Arial"/>
          <w:sz w:val="24"/>
          <w:szCs w:val="24"/>
        </w:rPr>
      </w:pPr>
    </w:p>
    <w:p w:rsidR="00E22661" w:rsidRPr="006C68DD" w:rsidRDefault="00E2266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C68DD">
        <w:rPr>
          <w:rFonts w:ascii="Arial" w:hAnsi="Arial" w:cs="Arial"/>
          <w:b/>
          <w:color w:val="FF0000"/>
          <w:sz w:val="24"/>
          <w:szCs w:val="24"/>
          <w:u w:val="single"/>
        </w:rPr>
        <w:t>I – L’organisation des premiers Etats dans le Croissant Fertile</w:t>
      </w:r>
    </w:p>
    <w:p w:rsidR="00E22661" w:rsidRPr="00626549" w:rsidRDefault="00E22661">
      <w:pPr>
        <w:rPr>
          <w:rFonts w:ascii="Arial" w:hAnsi="Arial" w:cs="Arial"/>
          <w:sz w:val="24"/>
          <w:szCs w:val="24"/>
        </w:rPr>
      </w:pPr>
    </w:p>
    <w:p w:rsidR="00E22661" w:rsidRPr="00626549" w:rsidRDefault="00E22661">
      <w:pPr>
        <w:rPr>
          <w:rFonts w:ascii="Arial" w:hAnsi="Arial" w:cs="Arial"/>
          <w:sz w:val="24"/>
          <w:szCs w:val="24"/>
        </w:rPr>
      </w:pPr>
      <w:r w:rsidRPr="00626549">
        <w:rPr>
          <w:rFonts w:ascii="Arial" w:hAnsi="Arial" w:cs="Arial"/>
          <w:sz w:val="24"/>
          <w:szCs w:val="24"/>
        </w:rPr>
        <w:t>En Mésopotamie, chaque cité a son propre roi (chef religieux, militaire et juge).</w:t>
      </w:r>
      <w:r>
        <w:rPr>
          <w:rFonts w:ascii="Arial" w:hAnsi="Arial" w:cs="Arial"/>
          <w:sz w:val="24"/>
          <w:szCs w:val="24"/>
        </w:rPr>
        <w:t xml:space="preserve"> En Egypte, le pharaon est le maître d’un grand territoire.</w:t>
      </w:r>
    </w:p>
    <w:p w:rsidR="00E22661" w:rsidRPr="00626549" w:rsidRDefault="00E22661">
      <w:pPr>
        <w:rPr>
          <w:rFonts w:ascii="Arial" w:hAnsi="Arial" w:cs="Arial"/>
          <w:sz w:val="24"/>
          <w:szCs w:val="24"/>
        </w:rPr>
      </w:pPr>
      <w:r w:rsidRPr="00626549">
        <w:rPr>
          <w:rFonts w:ascii="Arial" w:hAnsi="Arial" w:cs="Arial"/>
          <w:sz w:val="24"/>
          <w:szCs w:val="24"/>
        </w:rPr>
        <w:t>Ces rois s’entourent de fonctionnaires pour gouverner leur Etat.</w:t>
      </w:r>
    </w:p>
    <w:p w:rsidR="00E22661" w:rsidRDefault="00E22661">
      <w:pPr>
        <w:rPr>
          <w:rFonts w:ascii="Arial" w:hAnsi="Arial" w:cs="Arial"/>
          <w:sz w:val="24"/>
          <w:szCs w:val="24"/>
        </w:rPr>
      </w:pPr>
      <w:r w:rsidRPr="00764964">
        <w:rPr>
          <w:rFonts w:ascii="Arial" w:hAnsi="Arial" w:cs="Arial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alt="CroissantFertile" style="width:452.25pt;height:354.75pt;visibility:visible">
            <v:imagedata r:id="rId4" o:title=""/>
          </v:shape>
        </w:pict>
      </w:r>
    </w:p>
    <w:p w:rsidR="00E22661" w:rsidRDefault="00E2266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br w:type="page"/>
      </w:r>
    </w:p>
    <w:p w:rsidR="00E22661" w:rsidRPr="006C68DD" w:rsidRDefault="00E2266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C68DD">
        <w:rPr>
          <w:rFonts w:ascii="Arial" w:hAnsi="Arial" w:cs="Arial"/>
          <w:b/>
          <w:color w:val="FF0000"/>
          <w:sz w:val="24"/>
          <w:szCs w:val="24"/>
          <w:u w:val="single"/>
        </w:rPr>
        <w:t>II – Des civilisations urbaines</w:t>
      </w:r>
    </w:p>
    <w:p w:rsidR="00E22661" w:rsidRDefault="00E22661">
      <w:pPr>
        <w:rPr>
          <w:rFonts w:ascii="Arial" w:hAnsi="Arial" w:cs="Arial"/>
          <w:sz w:val="24"/>
          <w:szCs w:val="24"/>
        </w:rPr>
      </w:pPr>
      <w:r w:rsidRPr="00626549">
        <w:rPr>
          <w:rFonts w:ascii="Arial" w:hAnsi="Arial" w:cs="Arial"/>
          <w:sz w:val="24"/>
          <w:szCs w:val="24"/>
        </w:rPr>
        <w:t>Ave</w:t>
      </w:r>
      <w:r>
        <w:rPr>
          <w:rFonts w:ascii="Arial" w:hAnsi="Arial" w:cs="Arial"/>
          <w:sz w:val="24"/>
          <w:szCs w:val="24"/>
        </w:rPr>
        <w:t xml:space="preserve">c l’invention de l’agriculture  au </w:t>
      </w:r>
      <w:r w:rsidRPr="00626549">
        <w:rPr>
          <w:rFonts w:ascii="Arial" w:hAnsi="Arial" w:cs="Arial"/>
          <w:sz w:val="24"/>
          <w:szCs w:val="24"/>
        </w:rPr>
        <w:t>VIII</w:t>
      </w:r>
      <w:r w:rsidRPr="006C68DD">
        <w:rPr>
          <w:rFonts w:ascii="Arial" w:hAnsi="Arial" w:cs="Arial"/>
          <w:sz w:val="24"/>
          <w:szCs w:val="24"/>
          <w:vertAlign w:val="superscript"/>
        </w:rPr>
        <w:t>ème</w:t>
      </w:r>
      <w:r w:rsidRPr="00626549">
        <w:rPr>
          <w:rFonts w:ascii="Arial" w:hAnsi="Arial" w:cs="Arial"/>
          <w:sz w:val="24"/>
          <w:szCs w:val="24"/>
        </w:rPr>
        <w:t xml:space="preserve"> millénaire av. J.C.), les hommes vont se concentrer dans des villages, puis des villes</w:t>
      </w:r>
      <w:r>
        <w:rPr>
          <w:rFonts w:ascii="Arial" w:hAnsi="Arial" w:cs="Arial"/>
          <w:sz w:val="24"/>
          <w:szCs w:val="24"/>
        </w:rPr>
        <w:t xml:space="preserve">. En Mésopotamie, les villes sont construites entre -4000 et -3000 ans. </w:t>
      </w:r>
    </w:p>
    <w:p w:rsidR="00E22661" w:rsidRDefault="00E226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activités des hommes se spécialisent, ce qui entraîne le développement du commerce. </w:t>
      </w:r>
    </w:p>
    <w:p w:rsidR="00E22661" w:rsidRPr="00626549" w:rsidRDefault="00E22661" w:rsidP="0053723E">
      <w:pPr>
        <w:jc w:val="center"/>
        <w:rPr>
          <w:rFonts w:ascii="Arial" w:hAnsi="Arial" w:cs="Arial"/>
          <w:sz w:val="24"/>
          <w:szCs w:val="24"/>
        </w:rPr>
      </w:pPr>
      <w:r w:rsidRPr="00E92B90">
        <w:rPr>
          <w:noProof/>
          <w:lang w:eastAsia="fr-FR"/>
        </w:rPr>
        <w:pict>
          <v:shape id="rg_hi" o:spid="_x0000_i1026" type="#_x0000_t75" alt="ANd9GcQlYqKmNFAcDMaIT8nzjmSAzI40tbYOMMqufakxYPqFgNWSBXEwLQ" style="width:207.75pt;height:136.5pt;visibility:visible">
            <v:imagedata r:id="rId5" o:title=""/>
          </v:shape>
        </w:pict>
      </w:r>
    </w:p>
    <w:p w:rsidR="00E22661" w:rsidRPr="00626549" w:rsidRDefault="00E22661">
      <w:pPr>
        <w:rPr>
          <w:rFonts w:ascii="Arial" w:hAnsi="Arial" w:cs="Arial"/>
          <w:sz w:val="24"/>
          <w:szCs w:val="24"/>
        </w:rPr>
      </w:pPr>
    </w:p>
    <w:p w:rsidR="00E22661" w:rsidRPr="006C68DD" w:rsidRDefault="00E2266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C68DD">
        <w:rPr>
          <w:rFonts w:ascii="Arial" w:hAnsi="Arial" w:cs="Arial"/>
          <w:b/>
          <w:color w:val="FF0000"/>
          <w:sz w:val="24"/>
          <w:szCs w:val="24"/>
          <w:u w:val="single"/>
        </w:rPr>
        <w:t>II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I</w:t>
      </w:r>
      <w:r w:rsidRPr="006C68DD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– L’écriture, un moyen de communication sans précédent</w:t>
      </w:r>
    </w:p>
    <w:p w:rsidR="00E22661" w:rsidRPr="00626549" w:rsidRDefault="00E22661">
      <w:pPr>
        <w:rPr>
          <w:rFonts w:ascii="Arial" w:hAnsi="Arial" w:cs="Arial"/>
          <w:sz w:val="24"/>
          <w:szCs w:val="24"/>
        </w:rPr>
      </w:pPr>
    </w:p>
    <w:p w:rsidR="00E22661" w:rsidRDefault="00E226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 départ, l’écriture sert surtout à la comptabilité. C’est un aide-mémoire. Les Egyptiens lui donnent un caractère sacré (religion). Elle sert aussi à communiquer.</w:t>
      </w:r>
    </w:p>
    <w:p w:rsidR="00E22661" w:rsidRDefault="00E226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maîtrise devient un instrument de pouvoir pour les rois pharaons. </w:t>
      </w:r>
    </w:p>
    <w:p w:rsidR="00E22661" w:rsidRPr="00626549" w:rsidRDefault="00E226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spécialistes savent l’utiliser (scribes). </w:t>
      </w:r>
    </w:p>
    <w:p w:rsidR="00E22661" w:rsidRPr="00626549" w:rsidRDefault="00E22661">
      <w:pPr>
        <w:rPr>
          <w:rFonts w:ascii="Arial" w:hAnsi="Arial" w:cs="Arial"/>
          <w:sz w:val="24"/>
          <w:szCs w:val="24"/>
        </w:rPr>
      </w:pPr>
    </w:p>
    <w:p w:rsidR="00E22661" w:rsidRDefault="00E22661" w:rsidP="0053723E">
      <w:pPr>
        <w:tabs>
          <w:tab w:val="left" w:pos="6255"/>
        </w:tabs>
        <w:jc w:val="center"/>
        <w:rPr>
          <w:rFonts w:ascii="Arial" w:hAnsi="Arial" w:cs="Arial"/>
          <w:sz w:val="24"/>
          <w:szCs w:val="24"/>
        </w:rPr>
      </w:pPr>
      <w:r w:rsidRPr="00E92B90">
        <w:rPr>
          <w:noProof/>
          <w:lang w:eastAsia="fr-FR"/>
        </w:rPr>
        <w:pict>
          <v:shape id="_x0000_i1027" type="#_x0000_t75" alt="https://encrypted-tbn1.gstatic.com/images?q=tbn:ANd9GcR9igOD5FhPjK0aQuXtThSsi-Yhv6JM-Yc8SEh7GLzWms9N0bPi" style="width:66.75pt;height:81.75pt;visibility:visible">
            <v:imagedata r:id="rId6" o:title=""/>
          </v:shape>
        </w:pic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Pr="00E92B90">
        <w:rPr>
          <w:noProof/>
          <w:lang w:eastAsia="fr-FR"/>
        </w:rPr>
        <w:pict>
          <v:shape id="_x0000_i1028" type="#_x0000_t75" alt="https://encrypted-tbn0.gstatic.com/images?q=tbn:ANd9GcSx25F-208U2BPMXejVDC1iA_RsRz_PdEdgwxFOoNMjwzw-eGLlVg" style="width:68.25pt;height:80.25pt;visibility:visible">
            <v:imagedata r:id="rId7" o:title=""/>
          </v:shape>
        </w:pict>
      </w:r>
    </w:p>
    <w:p w:rsidR="00E22661" w:rsidRDefault="00E22661" w:rsidP="003451BF">
      <w:pPr>
        <w:tabs>
          <w:tab w:val="left" w:pos="6255"/>
        </w:tabs>
        <w:jc w:val="center"/>
        <w:rPr>
          <w:rFonts w:ascii="Arial" w:hAnsi="Arial" w:cs="Arial"/>
          <w:sz w:val="24"/>
          <w:szCs w:val="24"/>
        </w:rPr>
      </w:pPr>
      <w:r w:rsidRPr="00E92B90">
        <w:rPr>
          <w:noProof/>
          <w:lang w:eastAsia="fr-FR"/>
        </w:rPr>
        <w:pict>
          <v:shape id="Image 7" o:spid="_x0000_i1029" type="#_x0000_t75" alt="Hieroglyphe" style="width:146.25pt;height:111.75pt;visibility:visible">
            <v:imagedata r:id="rId8" o:title=""/>
          </v:shape>
        </w:pict>
      </w:r>
    </w:p>
    <w:p w:rsidR="00E22661" w:rsidRDefault="00E22661" w:rsidP="003451BF">
      <w:pPr>
        <w:tabs>
          <w:tab w:val="left" w:pos="6255"/>
        </w:tabs>
        <w:jc w:val="center"/>
        <w:rPr>
          <w:rFonts w:ascii="Arial" w:hAnsi="Arial" w:cs="Arial"/>
          <w:b/>
          <w:sz w:val="24"/>
          <w:szCs w:val="24"/>
        </w:rPr>
      </w:pPr>
    </w:p>
    <w:p w:rsidR="00E22661" w:rsidRDefault="00E22661" w:rsidP="003451BF">
      <w:pPr>
        <w:tabs>
          <w:tab w:val="left" w:pos="6255"/>
        </w:tabs>
        <w:jc w:val="center"/>
        <w:rPr>
          <w:rFonts w:ascii="Arial" w:hAnsi="Arial" w:cs="Arial"/>
          <w:b/>
          <w:sz w:val="24"/>
          <w:szCs w:val="24"/>
        </w:rPr>
      </w:pPr>
      <w:r w:rsidRPr="003451BF">
        <w:rPr>
          <w:rFonts w:ascii="Arial" w:hAnsi="Arial" w:cs="Arial"/>
          <w:b/>
          <w:sz w:val="24"/>
          <w:szCs w:val="24"/>
        </w:rPr>
        <w:t xml:space="preserve">ALPHABET EN HIEROGLYPHES : </w:t>
      </w:r>
    </w:p>
    <w:p w:rsidR="00E22661" w:rsidRPr="003451BF" w:rsidRDefault="00E22661" w:rsidP="0053723E">
      <w:pPr>
        <w:tabs>
          <w:tab w:val="left" w:pos="6255"/>
        </w:tabs>
        <w:rPr>
          <w:rFonts w:ascii="Arial" w:hAnsi="Arial" w:cs="Arial"/>
          <w:b/>
          <w:sz w:val="20"/>
          <w:szCs w:val="20"/>
        </w:rPr>
      </w:pPr>
      <w:hyperlink r:id="rId9" w:history="1">
        <w:r w:rsidRPr="003451BF">
          <w:rPr>
            <w:rStyle w:val="Hyperlink"/>
            <w:rFonts w:ascii="Arial" w:hAnsi="Arial" w:cs="Arial"/>
            <w:sz w:val="20"/>
            <w:szCs w:val="20"/>
          </w:rPr>
          <w:t>http://www.eyelid.co.uk/hieroglyphic-typewriter.html</w:t>
        </w:r>
      </w:hyperlink>
      <w:r w:rsidRPr="003451BF">
        <w:rPr>
          <w:rFonts w:ascii="Arial" w:hAnsi="Arial" w:cs="Arial"/>
          <w:sz w:val="20"/>
          <w:szCs w:val="20"/>
        </w:rPr>
        <w:t xml:space="preserve"> </w:t>
      </w:r>
    </w:p>
    <w:p w:rsidR="00E22661" w:rsidRDefault="00E22661" w:rsidP="0053723E">
      <w:pPr>
        <w:tabs>
          <w:tab w:val="left" w:pos="6255"/>
        </w:tabs>
        <w:rPr>
          <w:rFonts w:ascii="Arial" w:hAnsi="Arial" w:cs="Arial"/>
          <w:sz w:val="24"/>
          <w:szCs w:val="24"/>
        </w:rPr>
      </w:pPr>
      <w:r w:rsidRPr="00E92B90">
        <w:rPr>
          <w:noProof/>
          <w:lang w:eastAsia="fr-FR"/>
        </w:rPr>
        <w:pict>
          <v:shape id="_x0000_i1030" type="#_x0000_t75" alt="http://www.legypteantique.com/images-articles/hieroglyphes.jpg" style="width:445.5pt;height:383.25pt;visibility:visible">
            <v:imagedata r:id="rId10" o:title=""/>
          </v:shape>
        </w:pict>
      </w:r>
    </w:p>
    <w:p w:rsidR="00E22661" w:rsidRDefault="00E22661" w:rsidP="0053723E">
      <w:pPr>
        <w:tabs>
          <w:tab w:val="left" w:pos="6255"/>
        </w:tabs>
        <w:rPr>
          <w:rFonts w:ascii="Arial" w:hAnsi="Arial" w:cs="Arial"/>
          <w:sz w:val="24"/>
          <w:szCs w:val="24"/>
        </w:rPr>
      </w:pPr>
    </w:p>
    <w:p w:rsidR="00E22661" w:rsidRDefault="00E22661" w:rsidP="0053723E">
      <w:pPr>
        <w:tabs>
          <w:tab w:val="left" w:pos="62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Quels prénoms sont écrits en hiéroglyphes ?</w:t>
      </w:r>
    </w:p>
    <w:p w:rsidR="00E22661" w:rsidRPr="003451BF" w:rsidRDefault="00E22661" w:rsidP="003451BF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764964">
        <w:rPr>
          <w:rFonts w:ascii="Times New Roman" w:hAnsi="Times New Roman"/>
          <w:noProof/>
          <w:sz w:val="24"/>
          <w:szCs w:val="24"/>
          <w:lang w:eastAsia="fr-FR"/>
        </w:rPr>
        <w:pict>
          <v:shape id="Image 13" o:spid="_x0000_i1031" type="#_x0000_t75" alt="http://www.eyelid.co.uk/tr-pics/H.png" style="width:30.75pt;height:53.25pt;visibility:visible">
            <v:imagedata r:id="rId11" o:title=""/>
          </v:shape>
        </w:pict>
      </w:r>
      <w:r w:rsidRPr="00764964">
        <w:rPr>
          <w:rFonts w:ascii="Times New Roman" w:hAnsi="Times New Roman"/>
          <w:noProof/>
          <w:sz w:val="24"/>
          <w:szCs w:val="24"/>
          <w:lang w:eastAsia="fr-FR"/>
        </w:rPr>
        <w:pict>
          <v:shape id="Image 14" o:spid="_x0000_i1032" type="#_x0000_t75" alt="http://www.eyelid.co.uk/tr-pics/E.png" style="width:30pt;height:53.25pt;visibility:visible">
            <v:imagedata r:id="rId12" o:title=""/>
          </v:shape>
        </w:pict>
      </w:r>
      <w:r w:rsidRPr="00764964">
        <w:rPr>
          <w:rFonts w:ascii="Times New Roman" w:hAnsi="Times New Roman"/>
          <w:noProof/>
          <w:sz w:val="24"/>
          <w:szCs w:val="24"/>
          <w:lang w:eastAsia="fr-FR"/>
        </w:rPr>
        <w:pict>
          <v:shape id="Image 15" o:spid="_x0000_i1033" type="#_x0000_t75" alt="http://www.eyelid.co.uk/tr-pics/R.png" style="width:63pt;height:53.25pt;visibility:visible">
            <v:imagedata r:id="rId13" o:title=""/>
          </v:shape>
        </w:pict>
      </w:r>
      <w:r w:rsidRPr="00764964">
        <w:rPr>
          <w:rFonts w:ascii="Times New Roman" w:hAnsi="Times New Roman"/>
          <w:noProof/>
          <w:sz w:val="24"/>
          <w:szCs w:val="24"/>
          <w:lang w:eastAsia="fr-FR"/>
        </w:rPr>
        <w:pict>
          <v:shape id="Image 16" o:spid="_x0000_i1034" type="#_x0000_t75" alt="http://www.eyelid.co.uk/tr-pics/M.png" style="width:53.25pt;height:53.25pt;visibility:visible">
            <v:imagedata r:id="rId14" o:title=""/>
          </v:shape>
        </w:pict>
      </w:r>
      <w:r w:rsidRPr="00764964">
        <w:rPr>
          <w:rFonts w:ascii="Times New Roman" w:hAnsi="Times New Roman"/>
          <w:noProof/>
          <w:sz w:val="24"/>
          <w:szCs w:val="24"/>
          <w:lang w:eastAsia="fr-FR"/>
        </w:rPr>
        <w:pict>
          <v:shape id="Image 17" o:spid="_x0000_i1035" type="#_x0000_t75" alt="http://www.eyelid.co.uk/tr-pics/I.png" style="width:30pt;height:53.25pt;visibility:visible">
            <v:imagedata r:id="rId12" o:title=""/>
          </v:shape>
        </w:pict>
      </w:r>
      <w:r w:rsidRPr="00764964">
        <w:rPr>
          <w:rFonts w:ascii="Times New Roman" w:hAnsi="Times New Roman"/>
          <w:noProof/>
          <w:sz w:val="24"/>
          <w:szCs w:val="24"/>
          <w:lang w:eastAsia="fr-FR"/>
        </w:rPr>
        <w:pict>
          <v:shape id="Image 18" o:spid="_x0000_i1036" type="#_x0000_t75" alt="http://www.eyelid.co.uk/tr-pics/N.png" style="width:65.25pt;height:53.25pt;visibility:visible">
            <v:imagedata r:id="rId15" o:title=""/>
          </v:shape>
        </w:pict>
      </w:r>
      <w:r w:rsidRPr="00764964">
        <w:rPr>
          <w:rFonts w:ascii="Times New Roman" w:hAnsi="Times New Roman"/>
          <w:noProof/>
          <w:sz w:val="24"/>
          <w:szCs w:val="24"/>
          <w:lang w:eastAsia="fr-FR"/>
        </w:rPr>
        <w:pict>
          <v:shape id="Image 19" o:spid="_x0000_i1037" type="#_x0000_t75" alt="http://www.eyelid.co.uk/tr-pics/E.png" style="width:30pt;height:53.25pt;visibility:visible">
            <v:imagedata r:id="rId12" o:title=""/>
          </v:shape>
        </w:pict>
      </w:r>
      <w:r w:rsidRPr="00764964">
        <w:rPr>
          <w:rFonts w:ascii="Times New Roman" w:hAnsi="Times New Roman"/>
          <w:noProof/>
          <w:sz w:val="24"/>
          <w:szCs w:val="24"/>
          <w:lang w:eastAsia="fr-FR"/>
        </w:rPr>
        <w:pict>
          <v:shape id="Image 20" o:spid="_x0000_i1038" type="#_x0000_t75" alt="http://www.eyelid.co.uk/tr-pics/cursor.gif" style="width:13.5pt;height:53.25pt;visibility:visible">
            <v:imagedata r:id="rId16" o:title=""/>
            <o:lock v:ext="edit" cropping="t"/>
          </v:shape>
        </w:pict>
      </w:r>
    </w:p>
    <w:p w:rsidR="00E22661" w:rsidRDefault="00E22661" w:rsidP="0053723E">
      <w:pPr>
        <w:tabs>
          <w:tab w:val="left" w:pos="6255"/>
        </w:tabs>
        <w:rPr>
          <w:rFonts w:ascii="Arial" w:hAnsi="Arial" w:cs="Arial"/>
          <w:sz w:val="24"/>
          <w:szCs w:val="24"/>
        </w:rPr>
      </w:pPr>
    </w:p>
    <w:p w:rsidR="00E22661" w:rsidRDefault="00E22661" w:rsidP="0053723E">
      <w:pPr>
        <w:tabs>
          <w:tab w:val="left" w:pos="62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:rsidR="00E22661" w:rsidRDefault="00E22661" w:rsidP="0053723E">
      <w:pPr>
        <w:tabs>
          <w:tab w:val="left" w:pos="6255"/>
        </w:tabs>
        <w:rPr>
          <w:rFonts w:ascii="Arial" w:hAnsi="Arial" w:cs="Arial"/>
          <w:sz w:val="24"/>
          <w:szCs w:val="24"/>
        </w:rPr>
      </w:pPr>
    </w:p>
    <w:p w:rsidR="00E22661" w:rsidRDefault="00E22661" w:rsidP="0053723E">
      <w:pPr>
        <w:tabs>
          <w:tab w:val="left" w:pos="6255"/>
        </w:tabs>
        <w:rPr>
          <w:rFonts w:ascii="Arial" w:hAnsi="Arial" w:cs="Arial"/>
          <w:sz w:val="24"/>
          <w:szCs w:val="24"/>
        </w:rPr>
      </w:pPr>
      <w:r w:rsidRPr="00E92B90">
        <w:rPr>
          <w:noProof/>
          <w:lang w:eastAsia="fr-FR"/>
        </w:rPr>
        <w:pict>
          <v:shape id="Image 29" o:spid="_x0000_i1039" type="#_x0000_t75" alt="http://www.eyelid.co.uk/tr-pics/M.png" style="width:53.25pt;height:53.25pt;visibility:visible">
            <v:imagedata r:id="rId14" o:title=""/>
          </v:shape>
        </w:pict>
      </w:r>
      <w:r w:rsidRPr="00E92B90">
        <w:rPr>
          <w:noProof/>
          <w:lang w:eastAsia="fr-FR"/>
        </w:rPr>
        <w:pict>
          <v:shape id="Image 30" o:spid="_x0000_i1040" type="#_x0000_t75" alt="http://www.eyelid.co.uk/tr-pics/A.png" style="width:49.5pt;height:53.25pt;visibility:visible">
            <v:imagedata r:id="rId17" o:title=""/>
          </v:shape>
        </w:pict>
      </w:r>
      <w:r w:rsidRPr="00E92B90">
        <w:rPr>
          <w:noProof/>
          <w:lang w:eastAsia="fr-FR"/>
        </w:rPr>
        <w:pict>
          <v:shape id="Image 31" o:spid="_x0000_i1041" type="#_x0000_t75" alt="http://www.eyelid.co.uk/tr-pics/R.png" style="width:63pt;height:53.25pt;visibility:visible">
            <v:imagedata r:id="rId13" o:title=""/>
          </v:shape>
        </w:pict>
      </w:r>
      <w:r w:rsidRPr="00E92B90">
        <w:rPr>
          <w:noProof/>
          <w:lang w:eastAsia="fr-FR"/>
        </w:rPr>
        <w:pict>
          <v:shape id="Image 32" o:spid="_x0000_i1042" type="#_x0000_t75" alt="http://www.eyelid.co.uk/tr-pics/I.png" style="width:30pt;height:53.25pt;visibility:visible">
            <v:imagedata r:id="rId12" o:title=""/>
          </v:shape>
        </w:pict>
      </w:r>
      <w:r w:rsidRPr="00E92B90">
        <w:rPr>
          <w:noProof/>
          <w:lang w:eastAsia="fr-FR"/>
        </w:rPr>
        <w:pict>
          <v:shape id="Image 33" o:spid="_x0000_i1043" type="#_x0000_t75" alt="http://www.eyelid.co.uk/tr-pics/O.png" style="width:42.75pt;height:53.25pt;visibility:visible">
            <v:imagedata r:id="rId18" o:title=""/>
          </v:shape>
        </w:pict>
      </w:r>
      <w:r w:rsidRPr="00E92B90">
        <w:rPr>
          <w:noProof/>
          <w:lang w:eastAsia="fr-FR"/>
        </w:rPr>
        <w:pict>
          <v:shape id="Image 34" o:spid="_x0000_i1044" type="#_x0000_t75" alt="http://www.eyelid.co.uk/tr-pics/N.png" style="width:65.25pt;height:53.25pt;visibility:visible">
            <v:imagedata r:id="rId15" o:title=""/>
          </v:shape>
        </w:pict>
      </w:r>
    </w:p>
    <w:p w:rsidR="00E22661" w:rsidRPr="00626549" w:rsidRDefault="00E22661" w:rsidP="0053723E">
      <w:pPr>
        <w:tabs>
          <w:tab w:val="left" w:pos="62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sectPr w:rsidR="00E22661" w:rsidRPr="00626549" w:rsidSect="003451B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549"/>
    <w:rsid w:val="00047045"/>
    <w:rsid w:val="000573AE"/>
    <w:rsid w:val="0015449E"/>
    <w:rsid w:val="003451BF"/>
    <w:rsid w:val="00533A5D"/>
    <w:rsid w:val="0053723E"/>
    <w:rsid w:val="00626549"/>
    <w:rsid w:val="00654E36"/>
    <w:rsid w:val="006C68DD"/>
    <w:rsid w:val="00764964"/>
    <w:rsid w:val="00823D93"/>
    <w:rsid w:val="00A440DB"/>
    <w:rsid w:val="00D62891"/>
    <w:rsid w:val="00D63515"/>
    <w:rsid w:val="00E22661"/>
    <w:rsid w:val="00E563DE"/>
    <w:rsid w:val="00E57509"/>
    <w:rsid w:val="00E9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68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451B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4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eyelid.co.uk/hieroglyphic-typewriter.html" TargetMode="Externa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222</Words>
  <Characters>1221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</dc:title>
  <dc:subject/>
  <dc:creator>msi</dc:creator>
  <cp:keywords/>
  <dc:description/>
  <cp:lastModifiedBy>Martine</cp:lastModifiedBy>
  <cp:revision>2</cp:revision>
  <cp:lastPrinted>2012-09-23T16:41:00Z</cp:lastPrinted>
  <dcterms:created xsi:type="dcterms:W3CDTF">2013-09-23T18:15:00Z</dcterms:created>
  <dcterms:modified xsi:type="dcterms:W3CDTF">2013-09-23T18:15:00Z</dcterms:modified>
</cp:coreProperties>
</file>