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7103C6" w:rsidP="007103C6">
      <w:pPr>
        <w:jc w:val="center"/>
        <w:rPr>
          <w:sz w:val="32"/>
          <w:szCs w:val="32"/>
          <w:u w:val="single" w:color="FF0000"/>
        </w:rPr>
      </w:pPr>
      <w:r>
        <w:rPr>
          <w:noProof/>
          <w:sz w:val="32"/>
          <w:szCs w:val="32"/>
          <w:u w:val="single" w:color="FF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05052" wp14:editId="714646CF">
                <wp:simplePos x="0" y="0"/>
                <wp:positionH relativeFrom="column">
                  <wp:posOffset>2513965</wp:posOffset>
                </wp:positionH>
                <wp:positionV relativeFrom="paragraph">
                  <wp:posOffset>913765</wp:posOffset>
                </wp:positionV>
                <wp:extent cx="382905" cy="342265"/>
                <wp:effectExtent l="0" t="0" r="17145" b="1968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3422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197.95pt;margin-top:71.95pt;width:30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" fillcolor="red" strokecolor="#243f60 [1604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EB495B6" wp14:editId="40E01772">
            <wp:extent cx="805280" cy="797836"/>
            <wp:effectExtent l="0" t="0" r="0" b="2540"/>
            <wp:docPr id="1" name="Image 1" descr="C:\Users\Anne\AppData\Local\Microsoft\Windows\Temporary Internet Files\Content.IE5\K5HJM565\MC9004420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Microsoft\Windows\Temporary Internet Files\Content.IE5\K5HJM565\MC90044203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55" cy="79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</w:t>
      </w:r>
      <w:r w:rsidRPr="007103C6">
        <w:rPr>
          <w:sz w:val="32"/>
          <w:szCs w:val="32"/>
          <w:u w:val="single" w:color="FF0000"/>
        </w:rPr>
        <w:t>Je retiens</w:t>
      </w:r>
    </w:p>
    <w:p w:rsidR="007103C6" w:rsidRPr="007103C6" w:rsidRDefault="007103C6" w:rsidP="007103C6">
      <w:pPr>
        <w:jc w:val="center"/>
        <w:rPr>
          <w:sz w:val="32"/>
          <w:szCs w:val="32"/>
        </w:rPr>
      </w:pPr>
      <w:r w:rsidRPr="007103C6">
        <w:rPr>
          <w:sz w:val="32"/>
          <w:szCs w:val="32"/>
          <w:u w:val="single" w:color="FF0000"/>
        </w:rPr>
        <w:t>Le verbe conjugué</w:t>
      </w:r>
      <w:r w:rsidRPr="007103C6">
        <w:rPr>
          <w:sz w:val="32"/>
          <w:szCs w:val="32"/>
        </w:rPr>
        <w:t> </w:t>
      </w:r>
      <w:r>
        <w:rPr>
          <w:sz w:val="32"/>
          <w:szCs w:val="32"/>
        </w:rPr>
        <w:t xml:space="preserve">      </w:t>
      </w:r>
      <w:proofErr w:type="gramStart"/>
      <w:r w:rsidRPr="007103C6">
        <w:rPr>
          <w:sz w:val="32"/>
          <w:szCs w:val="32"/>
        </w:rPr>
        <w:t>:</w:t>
      </w:r>
      <w:r>
        <w:rPr>
          <w:sz w:val="32"/>
          <w:szCs w:val="32"/>
        </w:rPr>
        <w:t> :</w:t>
      </w:r>
      <w:proofErr w:type="gramEnd"/>
      <w:r>
        <w:rPr>
          <w:sz w:val="32"/>
          <w:szCs w:val="32"/>
        </w:rPr>
        <w:t xml:space="preserve"> </w:t>
      </w:r>
      <w:r w:rsidRPr="007103C6">
        <w:rPr>
          <w:color w:val="0000FF"/>
          <w:sz w:val="32"/>
          <w:szCs w:val="32"/>
          <w:u w:val="single" w:color="FF0000"/>
        </w:rPr>
        <w:t>temps simple ou temps composé ?</w:t>
      </w:r>
      <w:r w:rsidRPr="007103C6">
        <w:rPr>
          <w:color w:val="0000FF"/>
          <w:sz w:val="32"/>
          <w:szCs w:val="32"/>
        </w:rPr>
        <w:t xml:space="preserve"> </w:t>
      </w:r>
    </w:p>
    <w:p w:rsidR="007103C6" w:rsidRDefault="007103C6" w:rsidP="007103C6">
      <w:pPr>
        <w:jc w:val="center"/>
        <w:rPr>
          <w:sz w:val="32"/>
          <w:szCs w:val="32"/>
          <w:u w:val="single" w:color="FF0000"/>
        </w:rPr>
      </w:pPr>
    </w:p>
    <w:p w:rsidR="007103C6" w:rsidRDefault="007103C6" w:rsidP="007103C6">
      <w:pPr>
        <w:rPr>
          <w:color w:val="0000FF"/>
          <w:sz w:val="32"/>
          <w:szCs w:val="32"/>
          <w:u w:val="single" w:color="FF0000"/>
        </w:rPr>
      </w:pPr>
      <w:r w:rsidRPr="007103C6">
        <w:rPr>
          <w:sz w:val="32"/>
          <w:szCs w:val="32"/>
          <w:u w:val="single" w:color="FF0000"/>
        </w:rPr>
        <w:t>Un verbe conjugué à un</w:t>
      </w:r>
      <w:r w:rsidRPr="007103C6">
        <w:rPr>
          <w:color w:val="0000FF"/>
          <w:sz w:val="32"/>
          <w:szCs w:val="32"/>
          <w:u w:val="single" w:color="FF0000"/>
        </w:rPr>
        <w:t xml:space="preserve"> temps simple</w:t>
      </w:r>
      <w:r w:rsidR="0064186E">
        <w:rPr>
          <w:color w:val="0000FF"/>
          <w:sz w:val="32"/>
          <w:szCs w:val="32"/>
          <w:u w:val="single" w:color="FF0000"/>
        </w:rPr>
        <w:t> : 1</w:t>
      </w:r>
    </w:p>
    <w:p w:rsidR="007103C6" w:rsidRDefault="007103C6" w:rsidP="007103C6">
      <w:pPr>
        <w:rPr>
          <w:sz w:val="32"/>
          <w:szCs w:val="32"/>
        </w:rPr>
      </w:pPr>
      <w:r>
        <w:rPr>
          <w:sz w:val="32"/>
          <w:szCs w:val="32"/>
        </w:rPr>
        <w:t>Le verbe à un temps simple ne forme qu’un seul mot :</w:t>
      </w:r>
    </w:p>
    <w:p w:rsidR="007103C6" w:rsidRDefault="007103C6" w:rsidP="007103C6">
      <w:pPr>
        <w:rPr>
          <w:color w:val="0000FF"/>
          <w:sz w:val="32"/>
          <w:szCs w:val="32"/>
        </w:rPr>
      </w:pPr>
      <w:r>
        <w:rPr>
          <w:sz w:val="32"/>
          <w:szCs w:val="32"/>
        </w:rPr>
        <w:t xml:space="preserve">               </w:t>
      </w:r>
      <w:r>
        <w:rPr>
          <w:color w:val="0000FF"/>
          <w:sz w:val="32"/>
          <w:szCs w:val="32"/>
        </w:rPr>
        <w:t>Temps simple = 1 mot</w:t>
      </w:r>
    </w:p>
    <w:p w:rsidR="007103C6" w:rsidRDefault="007103C6" w:rsidP="007103C6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  <w:t xml:space="preserve">Ex : </w:t>
      </w:r>
      <w:r w:rsidRPr="0064186E">
        <w:rPr>
          <w:i/>
          <w:color w:val="0000FF"/>
          <w:sz w:val="32"/>
          <w:szCs w:val="32"/>
        </w:rPr>
        <w:t xml:space="preserve">il </w:t>
      </w:r>
      <w:r w:rsidRPr="0064186E">
        <w:rPr>
          <w:i/>
          <w:color w:val="0000FF"/>
          <w:sz w:val="32"/>
          <w:szCs w:val="32"/>
          <w:highlight w:val="yellow"/>
        </w:rPr>
        <w:t>joue</w:t>
      </w:r>
    </w:p>
    <w:p w:rsidR="007103C6" w:rsidRDefault="007103C6" w:rsidP="007103C6">
      <w:pPr>
        <w:rPr>
          <w:color w:val="0000FF"/>
          <w:sz w:val="32"/>
          <w:szCs w:val="32"/>
        </w:rPr>
      </w:pPr>
    </w:p>
    <w:p w:rsidR="007103C6" w:rsidRDefault="007103C6" w:rsidP="007103C6">
      <w:pPr>
        <w:rPr>
          <w:color w:val="0000FF"/>
          <w:sz w:val="32"/>
          <w:szCs w:val="32"/>
          <w:u w:val="single" w:color="FF0000"/>
        </w:rPr>
      </w:pPr>
      <w:r w:rsidRPr="007103C6">
        <w:rPr>
          <w:sz w:val="32"/>
          <w:szCs w:val="32"/>
          <w:u w:val="single" w:color="FF0000"/>
        </w:rPr>
        <w:t xml:space="preserve">Un verbe conjugué à un </w:t>
      </w:r>
      <w:r w:rsidRPr="007103C6">
        <w:rPr>
          <w:color w:val="0000FF"/>
          <w:sz w:val="32"/>
          <w:szCs w:val="32"/>
          <w:u w:val="single" w:color="FF0000"/>
        </w:rPr>
        <w:t>temps composé</w:t>
      </w:r>
      <w:r w:rsidR="0064186E">
        <w:rPr>
          <w:color w:val="0000FF"/>
          <w:sz w:val="32"/>
          <w:szCs w:val="32"/>
          <w:u w:val="single" w:color="FF0000"/>
        </w:rPr>
        <w:t> : 2</w:t>
      </w:r>
      <w:bookmarkStart w:id="0" w:name="_GoBack"/>
      <w:bookmarkEnd w:id="0"/>
    </w:p>
    <w:p w:rsidR="007103C6" w:rsidRDefault="007103C6" w:rsidP="007103C6">
      <w:pPr>
        <w:rPr>
          <w:sz w:val="32"/>
          <w:szCs w:val="32"/>
        </w:rPr>
      </w:pPr>
      <w:r>
        <w:rPr>
          <w:sz w:val="32"/>
          <w:szCs w:val="32"/>
        </w:rPr>
        <w:t>Le verbe à un temps composé est formé de deux mots :</w:t>
      </w:r>
    </w:p>
    <w:p w:rsidR="007103C6" w:rsidRDefault="007103C6" w:rsidP="007103C6">
      <w:pPr>
        <w:rPr>
          <w:color w:val="0000FF"/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color w:val="0000FF"/>
          <w:sz w:val="32"/>
          <w:szCs w:val="32"/>
        </w:rPr>
        <w:t xml:space="preserve">        Temps composé = 2 mots</w:t>
      </w:r>
    </w:p>
    <w:p w:rsidR="007103C6" w:rsidRDefault="007103C6" w:rsidP="007103C6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  <w:t xml:space="preserve">Ex : </w:t>
      </w:r>
      <w:r w:rsidRPr="0064186E">
        <w:rPr>
          <w:i/>
          <w:color w:val="0000FF"/>
          <w:sz w:val="32"/>
          <w:szCs w:val="32"/>
        </w:rPr>
        <w:t xml:space="preserve">il </w:t>
      </w:r>
      <w:r w:rsidRPr="0064186E">
        <w:rPr>
          <w:i/>
          <w:color w:val="0000FF"/>
          <w:sz w:val="32"/>
          <w:szCs w:val="32"/>
          <w:highlight w:val="yellow"/>
          <w:u w:val="single" w:color="FF0000"/>
        </w:rPr>
        <w:t>a</w:t>
      </w:r>
      <w:r w:rsidRPr="0064186E">
        <w:rPr>
          <w:i/>
          <w:color w:val="0000FF"/>
          <w:sz w:val="32"/>
          <w:szCs w:val="32"/>
        </w:rPr>
        <w:t xml:space="preserve"> </w:t>
      </w:r>
      <w:r w:rsidRPr="0064186E">
        <w:rPr>
          <w:i/>
          <w:color w:val="0000FF"/>
          <w:sz w:val="32"/>
          <w:szCs w:val="32"/>
          <w:highlight w:val="yellow"/>
        </w:rPr>
        <w:t>joué</w:t>
      </w:r>
    </w:p>
    <w:p w:rsidR="0064186E" w:rsidRDefault="0064186E" w:rsidP="007103C6">
      <w:pPr>
        <w:rPr>
          <w:i/>
          <w:sz w:val="32"/>
          <w:szCs w:val="32"/>
        </w:rPr>
      </w:pPr>
      <w:r w:rsidRPr="0064186E">
        <w:rPr>
          <w:sz w:val="32"/>
          <w:szCs w:val="32"/>
        </w:rPr>
        <w:t>Le premier mot conjugué est</w:t>
      </w:r>
      <w:r>
        <w:rPr>
          <w:color w:val="0000FF"/>
          <w:sz w:val="32"/>
          <w:szCs w:val="32"/>
        </w:rPr>
        <w:t xml:space="preserve"> l’auxiliaire être ou avoir : </w:t>
      </w:r>
      <w:r w:rsidRPr="0064186E">
        <w:rPr>
          <w:i/>
          <w:color w:val="0000FF"/>
          <w:sz w:val="32"/>
          <w:szCs w:val="32"/>
        </w:rPr>
        <w:t>a ; est ; sommes</w:t>
      </w:r>
      <w:r w:rsidRPr="0064186E">
        <w:rPr>
          <w:i/>
          <w:sz w:val="32"/>
          <w:szCs w:val="32"/>
        </w:rPr>
        <w:t>…</w:t>
      </w:r>
    </w:p>
    <w:p w:rsidR="0064186E" w:rsidRPr="0064186E" w:rsidRDefault="0064186E" w:rsidP="007103C6">
      <w:pPr>
        <w:rPr>
          <w:i/>
          <w:color w:val="0000FF"/>
        </w:rPr>
      </w:pPr>
      <w:r>
        <w:rPr>
          <w:sz w:val="32"/>
          <w:szCs w:val="32"/>
        </w:rPr>
        <w:t xml:space="preserve">Le deuxième mot conjugué est </w:t>
      </w:r>
      <w:r w:rsidRPr="0064186E">
        <w:rPr>
          <w:color w:val="0000FF"/>
          <w:sz w:val="32"/>
          <w:szCs w:val="32"/>
        </w:rPr>
        <w:t>le verbe au participe passé </w:t>
      </w:r>
      <w:r>
        <w:rPr>
          <w:sz w:val="32"/>
          <w:szCs w:val="32"/>
        </w:rPr>
        <w:t xml:space="preserve">: </w:t>
      </w:r>
      <w:r w:rsidRPr="0064186E">
        <w:rPr>
          <w:i/>
          <w:color w:val="0000FF"/>
          <w:sz w:val="32"/>
          <w:szCs w:val="32"/>
        </w:rPr>
        <w:t>joué</w:t>
      </w:r>
    </w:p>
    <w:sectPr w:rsidR="0064186E" w:rsidRPr="0064186E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C6"/>
    <w:rsid w:val="00014974"/>
    <w:rsid w:val="001F6D8C"/>
    <w:rsid w:val="0064186E"/>
    <w:rsid w:val="0071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0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0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2012-05-08T13:46:00Z</dcterms:created>
  <dcterms:modified xsi:type="dcterms:W3CDTF">2012-05-08T14:01:00Z</dcterms:modified>
</cp:coreProperties>
</file>