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96" w:rsidRDefault="008C4C96" w:rsidP="008C4C96">
      <w:pPr>
        <w:jc w:val="center"/>
        <w:rPr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>
            <wp:extent cx="438150" cy="457200"/>
            <wp:effectExtent l="0" t="0" r="0" b="0"/>
            <wp:docPr id="1" name="Image 1" descr="Description : Description : C:\Users\Anne\AppData\Local\Microsoft\Windows\Temporary Internet Files\Content.IE5\SK84FZHV\MC90023213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Anne\AppData\Local\Microsoft\Windows\Temporary Internet Files\Content.IE5\SK84FZHV\MC90023213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  <w:u w:val="thick" w:color="FF0000"/>
        </w:rPr>
        <w:t>Ce que je dois faire</w:t>
      </w:r>
      <w:r>
        <w:rPr>
          <w:sz w:val="36"/>
          <w:szCs w:val="36"/>
        </w:rPr>
        <w:t> : lire pour écrire sans faire de fautes</w:t>
      </w:r>
    </w:p>
    <w:p w:rsidR="008C4C96" w:rsidRDefault="008C4C96" w:rsidP="008C4C96">
      <w:pPr>
        <w:jc w:val="center"/>
        <w:rPr>
          <w:sz w:val="28"/>
          <w:szCs w:val="28"/>
        </w:rPr>
      </w:pPr>
    </w:p>
    <w:p w:rsidR="00014974" w:rsidRDefault="008C4C96" w:rsidP="008C4C96">
      <w:pPr>
        <w:pStyle w:val="Paragraphedeliste"/>
        <w:numPr>
          <w:ilvl w:val="0"/>
          <w:numId w:val="1"/>
        </w:numPr>
        <w:spacing w:line="360" w:lineRule="auto"/>
        <w:ind w:left="714" w:hanging="357"/>
        <w:rPr>
          <w:sz w:val="36"/>
          <w:szCs w:val="36"/>
        </w:rPr>
      </w:pPr>
      <w:r w:rsidRPr="008C4C96">
        <w:rPr>
          <w:sz w:val="36"/>
          <w:szCs w:val="36"/>
        </w:rPr>
        <w:t>La v</w:t>
      </w:r>
      <w:r w:rsidRPr="008C4C96">
        <w:rPr>
          <w:sz w:val="36"/>
          <w:szCs w:val="36"/>
          <w:highlight w:val="yellow"/>
        </w:rPr>
        <w:t>iei</w:t>
      </w:r>
      <w:r w:rsidRPr="008C4C96">
        <w:rPr>
          <w:sz w:val="36"/>
          <w:szCs w:val="36"/>
        </w:rPr>
        <w:t>lle dame repris</w:t>
      </w:r>
      <w:r w:rsidRPr="008C4C96">
        <w:rPr>
          <w:sz w:val="36"/>
          <w:szCs w:val="36"/>
          <w:highlight w:val="yellow"/>
        </w:rPr>
        <w:t>ait</w:t>
      </w:r>
      <w:r w:rsidRPr="008C4C96">
        <w:rPr>
          <w:sz w:val="36"/>
          <w:szCs w:val="36"/>
        </w:rPr>
        <w:t xml:space="preserve"> une ch</w:t>
      </w:r>
      <w:r w:rsidRPr="008C4C96">
        <w:rPr>
          <w:sz w:val="36"/>
          <w:szCs w:val="36"/>
          <w:highlight w:val="yellow"/>
        </w:rPr>
        <w:t>au</w:t>
      </w:r>
      <w:r w:rsidRPr="008C4C96">
        <w:rPr>
          <w:sz w:val="36"/>
          <w:szCs w:val="36"/>
        </w:rPr>
        <w:t>ssette us</w:t>
      </w:r>
      <w:r w:rsidRPr="008C4C96">
        <w:rPr>
          <w:sz w:val="36"/>
          <w:szCs w:val="36"/>
          <w:highlight w:val="yellow"/>
        </w:rPr>
        <w:t>ée</w:t>
      </w:r>
      <w:r w:rsidRPr="008C4C96">
        <w:rPr>
          <w:sz w:val="36"/>
          <w:szCs w:val="36"/>
        </w:rPr>
        <w:t xml:space="preserve">. </w:t>
      </w:r>
    </w:p>
    <w:p w:rsidR="008C4C96" w:rsidRDefault="008C4C96" w:rsidP="008C4C96">
      <w:pPr>
        <w:pStyle w:val="Paragraphedeliste"/>
        <w:numPr>
          <w:ilvl w:val="0"/>
          <w:numId w:val="1"/>
        </w:numPr>
        <w:spacing w:line="360" w:lineRule="auto"/>
        <w:ind w:left="714" w:hanging="357"/>
        <w:rPr>
          <w:sz w:val="36"/>
          <w:szCs w:val="36"/>
        </w:rPr>
      </w:pPr>
      <w:r>
        <w:rPr>
          <w:sz w:val="36"/>
          <w:szCs w:val="36"/>
        </w:rPr>
        <w:t>Des singe</w:t>
      </w:r>
      <w:r w:rsidRPr="008C4C96">
        <w:rPr>
          <w:sz w:val="36"/>
          <w:szCs w:val="36"/>
          <w:highlight w:val="yellow"/>
        </w:rPr>
        <w:t>s</w:t>
      </w:r>
      <w:r>
        <w:rPr>
          <w:sz w:val="36"/>
          <w:szCs w:val="36"/>
        </w:rPr>
        <w:t xml:space="preserve"> agile</w:t>
      </w:r>
      <w:r w:rsidRPr="008C4C96">
        <w:rPr>
          <w:sz w:val="36"/>
          <w:szCs w:val="36"/>
          <w:highlight w:val="yellow"/>
        </w:rPr>
        <w:t>s</w:t>
      </w:r>
      <w:r>
        <w:rPr>
          <w:sz w:val="36"/>
          <w:szCs w:val="36"/>
        </w:rPr>
        <w:t xml:space="preserve"> saut</w:t>
      </w:r>
      <w:r w:rsidRPr="008C4C96">
        <w:rPr>
          <w:sz w:val="36"/>
          <w:szCs w:val="36"/>
          <w:highlight w:val="yellow"/>
        </w:rPr>
        <w:t>aient</w:t>
      </w:r>
      <w:r>
        <w:rPr>
          <w:sz w:val="36"/>
          <w:szCs w:val="36"/>
        </w:rPr>
        <w:t xml:space="preserve"> d’une branche </w:t>
      </w:r>
      <w:r w:rsidRPr="008C4C96">
        <w:rPr>
          <w:sz w:val="36"/>
          <w:szCs w:val="36"/>
          <w:highlight w:val="yellow"/>
        </w:rPr>
        <w:t>à</w:t>
      </w:r>
      <w:r>
        <w:rPr>
          <w:sz w:val="36"/>
          <w:szCs w:val="36"/>
        </w:rPr>
        <w:t xml:space="preserve"> l’autre.</w:t>
      </w:r>
    </w:p>
    <w:p w:rsidR="008C4C96" w:rsidRDefault="008C4C96" w:rsidP="008C4C96">
      <w:pPr>
        <w:pStyle w:val="Paragraphedeliste"/>
        <w:numPr>
          <w:ilvl w:val="0"/>
          <w:numId w:val="1"/>
        </w:numPr>
        <w:spacing w:line="360" w:lineRule="auto"/>
        <w:ind w:left="714" w:hanging="357"/>
        <w:rPr>
          <w:sz w:val="36"/>
          <w:szCs w:val="36"/>
        </w:rPr>
      </w:pPr>
      <w:r>
        <w:rPr>
          <w:sz w:val="36"/>
          <w:szCs w:val="36"/>
        </w:rPr>
        <w:t>Le vent violent de l’hiver chasse les derni</w:t>
      </w:r>
      <w:r w:rsidRPr="008C4C96">
        <w:rPr>
          <w:sz w:val="36"/>
          <w:szCs w:val="36"/>
          <w:highlight w:val="yellow"/>
        </w:rPr>
        <w:t>è</w:t>
      </w:r>
      <w:r>
        <w:rPr>
          <w:sz w:val="36"/>
          <w:szCs w:val="36"/>
        </w:rPr>
        <w:t>re</w:t>
      </w:r>
      <w:r w:rsidRPr="008C4C96">
        <w:rPr>
          <w:sz w:val="36"/>
          <w:szCs w:val="36"/>
          <w:highlight w:val="yellow"/>
        </w:rPr>
        <w:t>s</w:t>
      </w:r>
      <w:r>
        <w:rPr>
          <w:sz w:val="36"/>
          <w:szCs w:val="36"/>
        </w:rPr>
        <w:t xml:space="preserve"> f</w:t>
      </w:r>
      <w:r w:rsidRPr="008C4C96">
        <w:rPr>
          <w:sz w:val="36"/>
          <w:szCs w:val="36"/>
          <w:highlight w:val="yellow"/>
        </w:rPr>
        <w:t>eui</w:t>
      </w:r>
      <w:r>
        <w:rPr>
          <w:sz w:val="36"/>
          <w:szCs w:val="36"/>
        </w:rPr>
        <w:t>lle</w:t>
      </w:r>
      <w:r w:rsidRPr="008C4C96">
        <w:rPr>
          <w:sz w:val="36"/>
          <w:szCs w:val="36"/>
          <w:highlight w:val="lightGray"/>
        </w:rPr>
        <w:t>s</w:t>
      </w:r>
      <w:r>
        <w:rPr>
          <w:sz w:val="36"/>
          <w:szCs w:val="36"/>
        </w:rPr>
        <w:t>.</w:t>
      </w:r>
    </w:p>
    <w:p w:rsidR="008C4C96" w:rsidRDefault="008C4C96" w:rsidP="008C4C96">
      <w:pPr>
        <w:pStyle w:val="Paragraphedeliste"/>
        <w:numPr>
          <w:ilvl w:val="0"/>
          <w:numId w:val="1"/>
        </w:numPr>
        <w:spacing w:line="360" w:lineRule="auto"/>
        <w:ind w:left="714" w:hanging="357"/>
        <w:rPr>
          <w:sz w:val="36"/>
          <w:szCs w:val="36"/>
        </w:rPr>
      </w:pPr>
      <w:r>
        <w:rPr>
          <w:sz w:val="36"/>
          <w:szCs w:val="36"/>
        </w:rPr>
        <w:t>Une truite ar</w:t>
      </w:r>
      <w:r w:rsidRPr="008C4C96">
        <w:rPr>
          <w:sz w:val="36"/>
          <w:szCs w:val="36"/>
          <w:highlight w:val="yellow"/>
        </w:rPr>
        <w:t>gen</w:t>
      </w:r>
      <w:r>
        <w:rPr>
          <w:sz w:val="36"/>
          <w:szCs w:val="36"/>
        </w:rPr>
        <w:t>t</w:t>
      </w:r>
      <w:r w:rsidRPr="008C4C96">
        <w:rPr>
          <w:sz w:val="36"/>
          <w:szCs w:val="36"/>
          <w:highlight w:val="magenta"/>
        </w:rPr>
        <w:t>ée</w:t>
      </w:r>
      <w:r>
        <w:rPr>
          <w:sz w:val="36"/>
          <w:szCs w:val="36"/>
        </w:rPr>
        <w:t xml:space="preserve"> glisse entre les ros</w:t>
      </w:r>
      <w:r w:rsidRPr="008C4C96">
        <w:rPr>
          <w:sz w:val="36"/>
          <w:szCs w:val="36"/>
          <w:highlight w:val="yellow"/>
        </w:rPr>
        <w:t>eaux</w:t>
      </w:r>
      <w:r>
        <w:rPr>
          <w:sz w:val="36"/>
          <w:szCs w:val="36"/>
        </w:rPr>
        <w:t>.</w:t>
      </w:r>
    </w:p>
    <w:p w:rsidR="008C4C96" w:rsidRDefault="008C4C96" w:rsidP="008C4C96">
      <w:pPr>
        <w:pStyle w:val="Paragraphedeliste"/>
        <w:numPr>
          <w:ilvl w:val="0"/>
          <w:numId w:val="1"/>
        </w:numPr>
        <w:spacing w:line="360" w:lineRule="auto"/>
        <w:ind w:left="714" w:hanging="357"/>
        <w:rPr>
          <w:sz w:val="36"/>
          <w:szCs w:val="36"/>
        </w:rPr>
      </w:pPr>
      <w:r>
        <w:rPr>
          <w:sz w:val="36"/>
          <w:szCs w:val="36"/>
        </w:rPr>
        <w:t>Mon fr</w:t>
      </w:r>
      <w:r w:rsidRPr="008C4C96">
        <w:rPr>
          <w:sz w:val="36"/>
          <w:szCs w:val="36"/>
          <w:highlight w:val="yellow"/>
        </w:rPr>
        <w:t>è</w:t>
      </w:r>
      <w:r>
        <w:rPr>
          <w:sz w:val="36"/>
          <w:szCs w:val="36"/>
        </w:rPr>
        <w:t>re a</w:t>
      </w:r>
      <w:r w:rsidRPr="008C4C96">
        <w:rPr>
          <w:sz w:val="36"/>
          <w:szCs w:val="36"/>
          <w:highlight w:val="yellow"/>
        </w:rPr>
        <w:t>î</w:t>
      </w:r>
      <w:r>
        <w:rPr>
          <w:sz w:val="36"/>
          <w:szCs w:val="36"/>
        </w:rPr>
        <w:t>né a bu deux tasse</w:t>
      </w:r>
      <w:r w:rsidRPr="008C4C96">
        <w:rPr>
          <w:sz w:val="36"/>
          <w:szCs w:val="36"/>
          <w:highlight w:val="yellow"/>
        </w:rPr>
        <w:t>s</w:t>
      </w:r>
      <w:r>
        <w:rPr>
          <w:sz w:val="36"/>
          <w:szCs w:val="36"/>
        </w:rPr>
        <w:t xml:space="preserve"> de siro</w:t>
      </w:r>
      <w:r w:rsidRPr="008C4C96">
        <w:rPr>
          <w:sz w:val="36"/>
          <w:szCs w:val="36"/>
          <w:highlight w:val="yellow"/>
        </w:rPr>
        <w:t>p</w:t>
      </w:r>
      <w:r>
        <w:rPr>
          <w:sz w:val="36"/>
          <w:szCs w:val="36"/>
        </w:rPr>
        <w:t xml:space="preserve"> am</w:t>
      </w:r>
      <w:r w:rsidRPr="008C4C96">
        <w:rPr>
          <w:sz w:val="36"/>
          <w:szCs w:val="36"/>
          <w:highlight w:val="yellow"/>
        </w:rPr>
        <w:t>er</w:t>
      </w:r>
      <w:r>
        <w:rPr>
          <w:sz w:val="36"/>
          <w:szCs w:val="36"/>
        </w:rPr>
        <w:t>.</w:t>
      </w:r>
    </w:p>
    <w:p w:rsidR="008E161C" w:rsidRDefault="008E161C" w:rsidP="008E161C">
      <w:pPr>
        <w:spacing w:line="360" w:lineRule="auto"/>
        <w:rPr>
          <w:sz w:val="36"/>
          <w:szCs w:val="36"/>
        </w:rPr>
      </w:pPr>
    </w:p>
    <w:p w:rsidR="008E161C" w:rsidRPr="008E161C" w:rsidRDefault="008E161C" w:rsidP="008E161C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Pr="008E161C">
        <w:rPr>
          <w:sz w:val="36"/>
          <w:szCs w:val="36"/>
          <w:u w:val="thick" w:color="FF0000"/>
        </w:rPr>
        <w:t>Repriser</w:t>
      </w:r>
      <w:r>
        <w:rPr>
          <w:sz w:val="36"/>
          <w:szCs w:val="36"/>
        </w:rPr>
        <w:t xml:space="preserve"> =   recoudre      </w:t>
      </w:r>
      <w:r>
        <w:rPr>
          <w:noProof/>
          <w:sz w:val="36"/>
          <w:szCs w:val="36"/>
          <w:lang w:eastAsia="fr-FR"/>
        </w:rPr>
        <w:drawing>
          <wp:inline distT="0" distB="0" distL="0" distR="0">
            <wp:extent cx="931545" cy="1404483"/>
            <wp:effectExtent l="0" t="0" r="1905" b="5715"/>
            <wp:docPr id="3" name="Image 3" descr="C:\Users\Anne\AppData\Local\Microsoft\Windows\Temporary Internet Files\Content.IE5\SK84FZHV\MC90023287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e\AppData\Local\Microsoft\Windows\Temporary Internet Files\Content.IE5\SK84FZHV\MC900232877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140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4C96" w:rsidRPr="008C4C96" w:rsidRDefault="008C4C96">
      <w:pPr>
        <w:rPr>
          <w:sz w:val="36"/>
          <w:szCs w:val="36"/>
        </w:rPr>
      </w:pPr>
    </w:p>
    <w:sectPr w:rsidR="008C4C96" w:rsidRPr="008C4C96" w:rsidSect="001F6D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841B4"/>
    <w:multiLevelType w:val="hybridMultilevel"/>
    <w:tmpl w:val="D17C0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96"/>
    <w:rsid w:val="00014974"/>
    <w:rsid w:val="001F6D8C"/>
    <w:rsid w:val="008C4C96"/>
    <w:rsid w:val="008E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C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4C9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C9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C4C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C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4C9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C9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C4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8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2</cp:revision>
  <dcterms:created xsi:type="dcterms:W3CDTF">2012-03-31T03:13:00Z</dcterms:created>
  <dcterms:modified xsi:type="dcterms:W3CDTF">2012-03-31T03:26:00Z</dcterms:modified>
</cp:coreProperties>
</file>