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4B11" w:rsidRDefault="0015585D" w:rsidP="00532319">
      <w:pPr>
        <w:jc w:val="right"/>
        <w:rPr>
          <w:rFonts w:ascii="Comic Sans MS" w:hAnsi="Comic Sans MS"/>
          <w:sz w:val="28"/>
          <w:szCs w:val="28"/>
        </w:rPr>
      </w:pPr>
      <w:r w:rsidRPr="00532319">
        <w:rPr>
          <w:rFonts w:ascii="Comic Sans MS" w:hAnsi="Comic Sans MS"/>
          <w:noProof/>
          <w:color w:val="92D050"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695825" wp14:editId="6567872A">
                <wp:simplePos x="0" y="0"/>
                <wp:positionH relativeFrom="column">
                  <wp:posOffset>-222885</wp:posOffset>
                </wp:positionH>
                <wp:positionV relativeFrom="paragraph">
                  <wp:posOffset>2361004</wp:posOffset>
                </wp:positionV>
                <wp:extent cx="6911118" cy="3795823"/>
                <wp:effectExtent l="0" t="0" r="23495" b="14605"/>
                <wp:wrapNone/>
                <wp:docPr id="2" name="Parchemin horizont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11118" cy="3795823"/>
                        </a:xfrm>
                        <a:prstGeom prst="horizontalScroll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Parchemin horizontal 2" o:spid="_x0000_s1026" type="#_x0000_t98" style="position:absolute;margin-left:-17.55pt;margin-top:185.9pt;width:544.2pt;height:298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7Fs0oAIAAJ0FAAAOAAAAZHJzL2Uyb0RvYy54bWysVE1v2zAMvQ/YfxB0X524H2uNOkXQIsOA&#10;oi2WDj0rspQIkEVNUuKkv36UZLtBV+wwzAdZlMhH8onk9c2+1WQnnFdgajo9mVAiDIdGmXVNfz4v&#10;vlxS4gMzDdNgRE0PwtOb2edP152tRAkb0I1wBEGMrzpb000ItioKzzeiZf4ErDB4KcG1LKDo1kXj&#10;WIforS7KyeSi6MA11gEX3uPpXb6ks4QvpeDhUUovAtE1xdhCWl1aV3EtZtesWjtmN4r3YbB/iKJl&#10;yqDTEeqOBUa2Tv0B1SruwIMMJxzaAqRUXKQcMJvp5F02yw2zIuWC5Hg70uT/Hyx/2D05opqalpQY&#10;1uITPTEX2VeGbMCpVzCBaVJGpjrrKzRY2ifXSx63Me29dG38Y0Jkn9g9jOyKfSAcDy+upvhhPXC8&#10;O/16dX5ZnkbU4s3cOh++CWhJ3GCSo/8lsqZ1Ypjt7n3IZoN69GxgobTGc1ZpE1cPWjXxLAluvbrV&#10;juwY1sFiMcGvd32khoFE0yKmmRNLu3DQIsP+EBKpwlTKFEkqUjHCMs6FCdN8tWGNyN7Oj51FYqNF&#10;ylobBIzIEqMcsXuAQTODDNg5714/mopU46Px5G+BZePRInnG1x2N8cnBfQSgMavec9YfSMrURJZW&#10;0BywkBzkDvOWLxS+4T3zAesJWwqbD8dEeMRFauhqCv2OxjJ7/eg86qcieKWkwxatqf+1ZU5Qor8b&#10;7IGr6dlZ7OkknJ1/LVFwxzer4xuzbW8BX3+KA8nytI36QQ9b6aB9wWkyj17xihmOkdWUBzcItyGP&#10;DpxHXMznSQ372LJwb5aWR/DIaqzL5/0Lc7Yv5IA98ABDO7PqXQ1n3WhpYL4NIFUq8Ddee75xBqTC&#10;6edVHDLHctJ6m6qz3wAAAP//AwBQSwMEFAAGAAgAAAAhAORHXSDeAAAADAEAAA8AAABkcnMvZG93&#10;bnJldi54bWxMj0FPg0AQhe8m/ofNmHgx7S6SQqEMjSGaeG3V+xZGIGVnCbst+O/dnvQ4mS/vfa/Y&#10;L2YQV5pcbxkhWisQxLVtem4RPj/eVlsQzmtu9GCZEH7Iwb68vyt03tiZD3Q9+laEEHa5Rui8H3Mp&#10;Xd2R0W5tR+Lw+7aT0T6cUyubSc8h3AzyWalEGt1zaOj0SFVH9fl4MQhJVh/oK1Vy9u9pVXG7fXVP&#10;DvHxYXnZgfC0+D8YbvpBHcrgdLIXbpwYEFbxJgooQpxGYcONUJs4BnFCyJIsAVkW8v+I8hcAAP//&#10;AwBQSwECLQAUAAYACAAAACEAtoM4kv4AAADhAQAAEwAAAAAAAAAAAAAAAAAAAAAAW0NvbnRlbnRf&#10;VHlwZXNdLnhtbFBLAQItABQABgAIAAAAIQA4/SH/1gAAAJQBAAALAAAAAAAAAAAAAAAAAC8BAABf&#10;cmVscy8ucmVsc1BLAQItABQABgAIAAAAIQDd7Fs0oAIAAJ0FAAAOAAAAAAAAAAAAAAAAAC4CAABk&#10;cnMvZTJvRG9jLnhtbFBLAQItABQABgAIAAAAIQDkR10g3gAAAAwBAAAPAAAAAAAAAAAAAAAAAPoE&#10;AABkcnMvZG93bnJldi54bWxQSwUGAAAAAAQABADzAAAABQYAAAAA&#10;" filled="f" strokecolor="red" strokeweight="2pt"/>
            </w:pict>
          </mc:Fallback>
        </mc:AlternateContent>
      </w:r>
      <w:r w:rsidR="00532319">
        <w:rPr>
          <w:rFonts w:ascii="Comic Sans MS" w:hAnsi="Comic Sans MS"/>
          <w:noProof/>
          <w:sz w:val="28"/>
          <w:szCs w:val="28"/>
          <w:lang w:eastAsia="fr-FR"/>
        </w:rPr>
        <w:drawing>
          <wp:inline distT="0" distB="0" distL="0" distR="0" wp14:anchorId="66623B61">
            <wp:extent cx="1932305" cy="2359660"/>
            <wp:effectExtent l="0" t="0" r="0" b="254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2305" cy="23596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32319" w:rsidRPr="00D72A2A" w:rsidRDefault="00F4655F" w:rsidP="00F4655F">
      <w:pPr>
        <w:rPr>
          <w:rFonts w:ascii="Comic Sans MS" w:hAnsi="Comic Sans MS"/>
          <w:sz w:val="36"/>
          <w:szCs w:val="36"/>
        </w:rPr>
      </w:pPr>
      <w:r w:rsidRPr="00D72A2A">
        <w:rPr>
          <w:rFonts w:ascii="Comic Sans MS" w:hAnsi="Comic Sans MS"/>
          <w:sz w:val="36"/>
          <w:szCs w:val="36"/>
        </w:rPr>
        <w:t xml:space="preserve">Rappels : </w:t>
      </w:r>
    </w:p>
    <w:p w:rsidR="00F4655F" w:rsidRDefault="00F4655F" w:rsidP="00F4655F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</w:t>
      </w:r>
      <w:r w:rsidR="00532319">
        <w:rPr>
          <w:rFonts w:ascii="Comic Sans MS" w:hAnsi="Comic Sans MS"/>
          <w:sz w:val="28"/>
          <w:szCs w:val="28"/>
          <w:highlight w:val="cyan"/>
        </w:rPr>
        <w:t xml:space="preserve">     </w:t>
      </w:r>
      <w:r>
        <w:rPr>
          <w:rFonts w:ascii="Comic Sans MS" w:hAnsi="Comic Sans MS"/>
          <w:sz w:val="28"/>
          <w:szCs w:val="28"/>
          <w:highlight w:val="cyan"/>
        </w:rPr>
        <w:t xml:space="preserve">       </w:t>
      </w:r>
      <w:r w:rsidRPr="00F4655F">
        <w:rPr>
          <w:rFonts w:ascii="Comic Sans MS" w:hAnsi="Comic Sans MS"/>
          <w:sz w:val="28"/>
          <w:szCs w:val="28"/>
          <w:highlight w:val="cyan"/>
        </w:rPr>
        <w:t>Un produit (multiplication) est composé de facteurs.</w:t>
      </w:r>
    </w:p>
    <w:p w:rsidR="00F4655F" w:rsidRDefault="00532319" w:rsidP="00F4655F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  <w:highlight w:val="magenta"/>
        </w:rPr>
        <w:t xml:space="preserve">      </w:t>
      </w:r>
      <w:r w:rsidR="00F4655F" w:rsidRPr="00F4655F">
        <w:rPr>
          <w:rFonts w:ascii="Comic Sans MS" w:hAnsi="Comic Sans MS"/>
          <w:sz w:val="28"/>
          <w:szCs w:val="28"/>
          <w:highlight w:val="magenta"/>
        </w:rPr>
        <w:t xml:space="preserve">       Une somme (addition) est composée de termes.</w:t>
      </w:r>
    </w:p>
    <w:p w:rsidR="00532319" w:rsidRDefault="00532319" w:rsidP="00F4655F">
      <w:pPr>
        <w:rPr>
          <w:rFonts w:ascii="Comic Sans MS" w:hAnsi="Comic Sans MS"/>
          <w:sz w:val="28"/>
          <w:szCs w:val="28"/>
        </w:rPr>
      </w:pPr>
    </w:p>
    <w:p w:rsidR="00F4655F" w:rsidRDefault="00532319" w:rsidP="00F4655F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  <w:highlight w:val="cyan"/>
        </w:rPr>
        <w:t xml:space="preserve">      </w:t>
      </w:r>
      <w:r w:rsidR="00F4655F">
        <w:rPr>
          <w:rFonts w:ascii="Comic Sans MS" w:hAnsi="Comic Sans MS"/>
          <w:sz w:val="28"/>
          <w:szCs w:val="28"/>
          <w:highlight w:val="cyan"/>
        </w:rPr>
        <w:t xml:space="preserve">       </w:t>
      </w:r>
      <w:r w:rsidR="00F4655F" w:rsidRPr="00F4655F">
        <w:rPr>
          <w:rFonts w:ascii="Comic Sans MS" w:hAnsi="Comic Sans MS"/>
          <w:sz w:val="28"/>
          <w:szCs w:val="28"/>
          <w:highlight w:val="cyan"/>
        </w:rPr>
        <w:t xml:space="preserve">Chaque multiplication forme toujours un rectangle dont les côtés </w:t>
      </w:r>
      <w:r w:rsidR="00F4655F">
        <w:rPr>
          <w:rFonts w:ascii="Comic Sans MS" w:hAnsi="Comic Sans MS"/>
          <w:sz w:val="28"/>
          <w:szCs w:val="28"/>
          <w:highlight w:val="cyan"/>
        </w:rPr>
        <w:t xml:space="preserve">                   </w:t>
      </w:r>
      <w:r>
        <w:rPr>
          <w:rFonts w:ascii="Comic Sans MS" w:hAnsi="Comic Sans MS"/>
          <w:sz w:val="28"/>
          <w:szCs w:val="28"/>
          <w:highlight w:val="cyan"/>
        </w:rPr>
        <w:t xml:space="preserve">   </w:t>
      </w:r>
      <w:r w:rsidR="00F4655F" w:rsidRPr="00F4655F">
        <w:rPr>
          <w:rFonts w:ascii="Comic Sans MS" w:hAnsi="Comic Sans MS"/>
          <w:sz w:val="28"/>
          <w:szCs w:val="28"/>
          <w:highlight w:val="cyan"/>
        </w:rPr>
        <w:t>correspondent à la valeur de ses facteurs.</w:t>
      </w:r>
    </w:p>
    <w:p w:rsidR="00F4655F" w:rsidRDefault="00F4655F" w:rsidP="00F4655F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  <w:highlight w:val="cyan"/>
        </w:rPr>
        <w:t xml:space="preserve"> </w:t>
      </w:r>
      <w:r w:rsidR="00532319">
        <w:rPr>
          <w:rFonts w:ascii="Comic Sans MS" w:hAnsi="Comic Sans MS"/>
          <w:sz w:val="28"/>
          <w:szCs w:val="28"/>
          <w:highlight w:val="cyan"/>
        </w:rPr>
        <w:t xml:space="preserve">      </w:t>
      </w:r>
      <w:r>
        <w:rPr>
          <w:rFonts w:ascii="Comic Sans MS" w:hAnsi="Comic Sans MS"/>
          <w:sz w:val="28"/>
          <w:szCs w:val="28"/>
          <w:highlight w:val="cyan"/>
        </w:rPr>
        <w:t xml:space="preserve">      </w:t>
      </w:r>
      <w:r w:rsidRPr="00F4655F">
        <w:rPr>
          <w:rFonts w:ascii="Comic Sans MS" w:hAnsi="Comic Sans MS"/>
          <w:sz w:val="28"/>
          <w:szCs w:val="28"/>
          <w:highlight w:val="cyan"/>
        </w:rPr>
        <w:t xml:space="preserve">Un nombre multiplié par lui-même forme un rectangle particulier dont </w:t>
      </w:r>
      <w:r w:rsidR="00532319">
        <w:rPr>
          <w:rFonts w:ascii="Comic Sans MS" w:hAnsi="Comic Sans MS"/>
          <w:sz w:val="28"/>
          <w:szCs w:val="28"/>
          <w:highlight w:val="cyan"/>
        </w:rPr>
        <w:t xml:space="preserve">  </w:t>
      </w:r>
      <w:r w:rsidRPr="00F4655F">
        <w:rPr>
          <w:rFonts w:ascii="Comic Sans MS" w:hAnsi="Comic Sans MS"/>
          <w:sz w:val="28"/>
          <w:szCs w:val="28"/>
          <w:highlight w:val="cyan"/>
        </w:rPr>
        <w:t xml:space="preserve">les </w:t>
      </w:r>
      <w:r>
        <w:rPr>
          <w:rFonts w:ascii="Comic Sans MS" w:hAnsi="Comic Sans MS"/>
          <w:sz w:val="28"/>
          <w:szCs w:val="28"/>
          <w:highlight w:val="cyan"/>
        </w:rPr>
        <w:t xml:space="preserve"> </w:t>
      </w:r>
      <w:r w:rsidRPr="00F4655F">
        <w:rPr>
          <w:rFonts w:ascii="Comic Sans MS" w:hAnsi="Comic Sans MS"/>
          <w:sz w:val="28"/>
          <w:szCs w:val="28"/>
          <w:highlight w:val="cyan"/>
        </w:rPr>
        <w:t>côtés sont égaux, c’est-à-dire un carré.</w:t>
      </w:r>
    </w:p>
    <w:p w:rsidR="00F4655F" w:rsidRDefault="00F4655F">
      <w:pPr>
        <w:rPr>
          <w:rFonts w:ascii="Comic Sans MS" w:hAnsi="Comic Sans MS"/>
          <w:sz w:val="28"/>
          <w:szCs w:val="28"/>
        </w:rPr>
      </w:pPr>
    </w:p>
    <w:p w:rsidR="00F4655F" w:rsidRDefault="00F4655F" w:rsidP="00532319">
      <w:pPr>
        <w:jc w:val="right"/>
        <w:rPr>
          <w:rFonts w:ascii="Comic Sans MS" w:hAnsi="Comic Sans MS"/>
          <w:sz w:val="28"/>
          <w:szCs w:val="28"/>
        </w:rPr>
      </w:pPr>
    </w:p>
    <w:p w:rsidR="00532319" w:rsidRDefault="00532319">
      <w:pPr>
        <w:rPr>
          <w:rFonts w:ascii="Comic Sans MS" w:hAnsi="Comic Sans MS"/>
          <w:sz w:val="28"/>
          <w:szCs w:val="28"/>
        </w:rPr>
      </w:pPr>
    </w:p>
    <w:p w:rsidR="0015585D" w:rsidRDefault="00D34B11">
      <w:pPr>
        <w:rPr>
          <w:rFonts w:ascii="Comic Sans MS" w:hAnsi="Comic Sans MS"/>
          <w:sz w:val="36"/>
          <w:szCs w:val="36"/>
        </w:rPr>
      </w:pPr>
      <w:r w:rsidRPr="00F4655F">
        <w:rPr>
          <w:rFonts w:ascii="Comic Sans MS" w:hAnsi="Comic Sans MS"/>
          <w:sz w:val="36"/>
          <w:szCs w:val="36"/>
        </w:rPr>
        <w:t>Je cherche à comprendre l’express</w:t>
      </w:r>
      <w:r w:rsidR="000B58B1">
        <w:rPr>
          <w:rFonts w:ascii="Comic Sans MS" w:hAnsi="Comic Sans MS"/>
          <w:sz w:val="36"/>
          <w:szCs w:val="36"/>
        </w:rPr>
        <w:t>ion (a - b</w:t>
      </w:r>
      <w:proofErr w:type="gramStart"/>
      <w:r w:rsidR="000B58B1">
        <w:rPr>
          <w:rFonts w:ascii="Comic Sans MS" w:hAnsi="Comic Sans MS"/>
          <w:sz w:val="36"/>
          <w:szCs w:val="36"/>
        </w:rPr>
        <w:t>)²</w:t>
      </w:r>
      <w:proofErr w:type="gramEnd"/>
      <w:r w:rsidR="000B58B1">
        <w:rPr>
          <w:rFonts w:ascii="Comic Sans MS" w:hAnsi="Comic Sans MS"/>
          <w:sz w:val="36"/>
          <w:szCs w:val="36"/>
        </w:rPr>
        <w:t xml:space="preserve"> = a² -</w:t>
      </w:r>
      <w:r w:rsidR="0015585D" w:rsidRPr="00F4655F">
        <w:rPr>
          <w:rFonts w:ascii="Comic Sans MS" w:hAnsi="Comic Sans MS"/>
          <w:sz w:val="36"/>
          <w:szCs w:val="36"/>
        </w:rPr>
        <w:t xml:space="preserve"> 2ab + b²</w:t>
      </w:r>
    </w:p>
    <w:p w:rsidR="00F4655F" w:rsidRPr="00F4655F" w:rsidRDefault="00F4655F">
      <w:pPr>
        <w:rPr>
          <w:rFonts w:ascii="Comic Sans MS" w:hAnsi="Comic Sans MS"/>
          <w:sz w:val="36"/>
          <w:szCs w:val="36"/>
        </w:rPr>
      </w:pPr>
    </w:p>
    <w:p w:rsidR="0015585D" w:rsidRDefault="000B58B1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Je me rappelle que (a -</w:t>
      </w:r>
      <w:r w:rsidR="0015585D">
        <w:rPr>
          <w:rFonts w:ascii="Comic Sans MS" w:hAnsi="Comic Sans MS"/>
          <w:sz w:val="28"/>
          <w:szCs w:val="28"/>
        </w:rPr>
        <w:t xml:space="preserve"> b</w:t>
      </w:r>
      <w:proofErr w:type="gramStart"/>
      <w:r w:rsidR="0015585D">
        <w:rPr>
          <w:rFonts w:ascii="Comic Sans MS" w:hAnsi="Comic Sans MS"/>
          <w:sz w:val="28"/>
          <w:szCs w:val="28"/>
        </w:rPr>
        <w:t>)²</w:t>
      </w:r>
      <w:proofErr w:type="gramEnd"/>
      <w:r>
        <w:rPr>
          <w:rFonts w:ascii="Comic Sans MS" w:hAnsi="Comic Sans MS"/>
          <w:sz w:val="28"/>
          <w:szCs w:val="28"/>
        </w:rPr>
        <w:t xml:space="preserve"> = (a - b) x (a -</w:t>
      </w:r>
      <w:r w:rsidR="0015585D">
        <w:rPr>
          <w:rFonts w:ascii="Comic Sans MS" w:hAnsi="Comic Sans MS"/>
          <w:sz w:val="28"/>
          <w:szCs w:val="28"/>
        </w:rPr>
        <w:t xml:space="preserve"> b) </w:t>
      </w:r>
    </w:p>
    <w:p w:rsidR="00D52072" w:rsidRDefault="00D52072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Je vais tracer le premier facteur de cette multiplication.</w:t>
      </w:r>
    </w:p>
    <w:p w:rsidR="00D34B11" w:rsidRDefault="00D52072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Je trace d’abord  le segment horizontal correspondant au terme a. Puis </w:t>
      </w:r>
      <w:r w:rsidR="000B58B1">
        <w:rPr>
          <w:rFonts w:ascii="Comic Sans MS" w:hAnsi="Comic Sans MS"/>
          <w:sz w:val="28"/>
          <w:szCs w:val="28"/>
        </w:rPr>
        <w:t xml:space="preserve">j’enlève </w:t>
      </w:r>
      <w:r>
        <w:rPr>
          <w:rFonts w:ascii="Comic Sans MS" w:hAnsi="Comic Sans MS"/>
          <w:sz w:val="28"/>
          <w:szCs w:val="28"/>
        </w:rPr>
        <w:t>le segment horizontal correspondant au terme b.</w:t>
      </w:r>
    </w:p>
    <w:p w:rsidR="00D52072" w:rsidRDefault="00D52072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lastRenderedPageBreak/>
        <w:t>J’</w:t>
      </w:r>
      <w:r w:rsidR="000B58B1">
        <w:rPr>
          <w:rFonts w:ascii="Comic Sans MS" w:hAnsi="Comic Sans MS"/>
          <w:sz w:val="28"/>
          <w:szCs w:val="28"/>
        </w:rPr>
        <w:t>ai donc représenté la somme (a -</w:t>
      </w:r>
      <w:r>
        <w:rPr>
          <w:rFonts w:ascii="Comic Sans MS" w:hAnsi="Comic Sans MS"/>
          <w:sz w:val="28"/>
          <w:szCs w:val="28"/>
        </w:rPr>
        <w:t xml:space="preserve"> b) correspondant au premier terme de la multiplication.</w:t>
      </w:r>
    </w:p>
    <w:p w:rsidR="00D72A2A" w:rsidRDefault="00D72A2A">
      <w:pPr>
        <w:rPr>
          <w:rFonts w:ascii="Comic Sans MS" w:hAnsi="Comic Sans MS"/>
          <w:sz w:val="28"/>
          <w:szCs w:val="28"/>
        </w:rPr>
      </w:pPr>
    </w:p>
    <w:p w:rsidR="00D52072" w:rsidRDefault="00D52072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Je vais tracer ensuite la ligne verticale correspond au second facteur de la multiplication.</w:t>
      </w:r>
    </w:p>
    <w:p w:rsidR="00D52072" w:rsidRDefault="00D52072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Je trace d’abord le segment vertical correspondant au terme a.</w:t>
      </w:r>
    </w:p>
    <w:p w:rsidR="00D52072" w:rsidRDefault="00D52072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Puis j’</w:t>
      </w:r>
      <w:r w:rsidR="000B58B1">
        <w:rPr>
          <w:rFonts w:ascii="Comic Sans MS" w:hAnsi="Comic Sans MS"/>
          <w:sz w:val="28"/>
          <w:szCs w:val="28"/>
        </w:rPr>
        <w:t>enlève</w:t>
      </w:r>
      <w:r>
        <w:rPr>
          <w:rFonts w:ascii="Comic Sans MS" w:hAnsi="Comic Sans MS"/>
          <w:sz w:val="28"/>
          <w:szCs w:val="28"/>
        </w:rPr>
        <w:t xml:space="preserve"> le segment vertical correspondant au terme b.</w:t>
      </w:r>
    </w:p>
    <w:p w:rsidR="00D52072" w:rsidRDefault="00D52072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J’</w:t>
      </w:r>
      <w:r w:rsidR="000B58B1">
        <w:rPr>
          <w:rFonts w:ascii="Comic Sans MS" w:hAnsi="Comic Sans MS"/>
          <w:sz w:val="28"/>
          <w:szCs w:val="28"/>
        </w:rPr>
        <w:t>ai donc représenté la somme (a -</w:t>
      </w:r>
      <w:r>
        <w:rPr>
          <w:rFonts w:ascii="Comic Sans MS" w:hAnsi="Comic Sans MS"/>
          <w:sz w:val="28"/>
          <w:szCs w:val="28"/>
        </w:rPr>
        <w:t xml:space="preserve"> b) correspondant au deuxième facteur de la multiplication.</w:t>
      </w:r>
    </w:p>
    <w:p w:rsidR="00D72A2A" w:rsidRDefault="00D72A2A">
      <w:pPr>
        <w:rPr>
          <w:rFonts w:ascii="Comic Sans MS" w:hAnsi="Comic Sans MS"/>
          <w:sz w:val="28"/>
          <w:szCs w:val="28"/>
        </w:rPr>
      </w:pPr>
    </w:p>
    <w:p w:rsidR="0015585D" w:rsidRDefault="00D52072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Je ferme le rectangle correspondant à la multiplication</w:t>
      </w:r>
      <w:r w:rsidR="0015585D">
        <w:rPr>
          <w:rFonts w:ascii="Comic Sans MS" w:hAnsi="Comic Sans MS"/>
          <w:sz w:val="28"/>
          <w:szCs w:val="28"/>
        </w:rPr>
        <w:t>.</w:t>
      </w:r>
    </w:p>
    <w:p w:rsidR="00D52072" w:rsidRDefault="0015585D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P</w:t>
      </w:r>
      <w:r w:rsidR="00D52072">
        <w:rPr>
          <w:rFonts w:ascii="Comic Sans MS" w:hAnsi="Comic Sans MS"/>
          <w:sz w:val="28"/>
          <w:szCs w:val="28"/>
        </w:rPr>
        <w:t>uis je trace en bleu le carré de a.</w:t>
      </w:r>
    </w:p>
    <w:p w:rsidR="0015585D" w:rsidRDefault="0015585D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Je trace en vert les rectangles correspondants à la multiplication</w:t>
      </w:r>
    </w:p>
    <w:p w:rsidR="0015585D" w:rsidRDefault="001B7EAB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-</w:t>
      </w:r>
      <w:r w:rsidR="0015585D">
        <w:rPr>
          <w:rFonts w:ascii="Comic Sans MS" w:hAnsi="Comic Sans MS"/>
          <w:sz w:val="28"/>
          <w:szCs w:val="28"/>
        </w:rPr>
        <w:t xml:space="preserve"> (</w:t>
      </w:r>
      <w:proofErr w:type="gramStart"/>
      <w:r w:rsidR="0015585D">
        <w:rPr>
          <w:rFonts w:ascii="Comic Sans MS" w:hAnsi="Comic Sans MS"/>
          <w:sz w:val="28"/>
          <w:szCs w:val="28"/>
        </w:rPr>
        <w:t>a</w:t>
      </w:r>
      <w:proofErr w:type="gramEnd"/>
      <w:r w:rsidR="0015585D">
        <w:rPr>
          <w:rFonts w:ascii="Comic Sans MS" w:hAnsi="Comic Sans MS"/>
          <w:sz w:val="28"/>
          <w:szCs w:val="28"/>
        </w:rPr>
        <w:t xml:space="preserve"> x b).</w:t>
      </w:r>
      <w:r>
        <w:rPr>
          <w:rFonts w:ascii="Comic Sans MS" w:hAnsi="Comic Sans MS"/>
          <w:sz w:val="28"/>
          <w:szCs w:val="28"/>
        </w:rPr>
        <w:t xml:space="preserve"> </w:t>
      </w:r>
    </w:p>
    <w:p w:rsidR="00392B01" w:rsidRDefault="00392B01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Je décalque chaque rectangle.</w:t>
      </w:r>
    </w:p>
    <w:p w:rsidR="001B7EAB" w:rsidRDefault="001B7EAB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Je découpe ces rectangles. </w:t>
      </w:r>
    </w:p>
    <w:p w:rsidR="00171DA2" w:rsidRDefault="00171DA2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Je pose les rectangles verts sur le carré bleu</w:t>
      </w:r>
    </w:p>
    <w:p w:rsidR="0015585D" w:rsidRDefault="001B7EAB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Je cons</w:t>
      </w:r>
      <w:r w:rsidR="00171DA2">
        <w:rPr>
          <w:rFonts w:ascii="Comic Sans MS" w:hAnsi="Comic Sans MS"/>
          <w:sz w:val="28"/>
          <w:szCs w:val="28"/>
        </w:rPr>
        <w:t>tate qu’il y a un problème car deux parties se chevauchent. Je ne peux pas enlever deux fois le même morceau</w:t>
      </w:r>
      <w:r w:rsidR="00FE4337">
        <w:rPr>
          <w:rFonts w:ascii="Comic Sans MS" w:hAnsi="Comic Sans MS"/>
          <w:sz w:val="28"/>
          <w:szCs w:val="28"/>
        </w:rPr>
        <w:t>.</w:t>
      </w:r>
      <w:r w:rsidR="00171DA2">
        <w:rPr>
          <w:rFonts w:ascii="Comic Sans MS" w:hAnsi="Comic Sans MS"/>
          <w:sz w:val="28"/>
          <w:szCs w:val="28"/>
        </w:rPr>
        <w:t xml:space="preserve"> Je repasse en rouge le tour de ce morceau. Il correspond au carré de b.</w:t>
      </w:r>
      <w:r w:rsidR="00FE4337">
        <w:rPr>
          <w:rFonts w:ascii="Comic Sans MS" w:hAnsi="Comic Sans MS"/>
          <w:sz w:val="28"/>
          <w:szCs w:val="28"/>
        </w:rPr>
        <w:t xml:space="preserve"> Donc </w:t>
      </w:r>
      <w:r w:rsidR="00171DA2">
        <w:rPr>
          <w:rFonts w:ascii="Comic Sans MS" w:hAnsi="Comic Sans MS"/>
          <w:sz w:val="28"/>
          <w:szCs w:val="28"/>
        </w:rPr>
        <w:t xml:space="preserve"> pour trouver le résultat de cette identité remarquable il faut </w:t>
      </w:r>
      <w:r w:rsidR="00F7525B">
        <w:rPr>
          <w:rFonts w:ascii="Comic Sans MS" w:hAnsi="Comic Sans MS"/>
          <w:sz w:val="28"/>
          <w:szCs w:val="28"/>
        </w:rPr>
        <w:t>ajouter le carré de b.</w:t>
      </w:r>
      <w:bookmarkStart w:id="0" w:name="_GoBack"/>
      <w:bookmarkEnd w:id="0"/>
    </w:p>
    <w:p w:rsidR="0015585D" w:rsidRDefault="0015585D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J</w:t>
      </w:r>
      <w:r w:rsidR="000B58B1">
        <w:rPr>
          <w:rFonts w:ascii="Comic Sans MS" w:hAnsi="Comic Sans MS"/>
          <w:sz w:val="28"/>
          <w:szCs w:val="28"/>
        </w:rPr>
        <w:t>e relève le résultat obtenu (a -</w:t>
      </w:r>
      <w:r>
        <w:rPr>
          <w:rFonts w:ascii="Comic Sans MS" w:hAnsi="Comic Sans MS"/>
          <w:sz w:val="28"/>
          <w:szCs w:val="28"/>
        </w:rPr>
        <w:t xml:space="preserve"> b</w:t>
      </w:r>
      <w:proofErr w:type="gramStart"/>
      <w:r>
        <w:rPr>
          <w:rFonts w:ascii="Comic Sans MS" w:hAnsi="Comic Sans MS"/>
          <w:sz w:val="28"/>
          <w:szCs w:val="28"/>
        </w:rPr>
        <w:t>)²</w:t>
      </w:r>
      <w:proofErr w:type="gramEnd"/>
      <w:r>
        <w:rPr>
          <w:rFonts w:ascii="Comic Sans MS" w:hAnsi="Comic Sans MS"/>
          <w:sz w:val="28"/>
          <w:szCs w:val="28"/>
        </w:rPr>
        <w:t xml:space="preserve"> =</w:t>
      </w:r>
      <w:r w:rsidR="00D72A2A">
        <w:rPr>
          <w:rFonts w:ascii="Comic Sans MS" w:hAnsi="Comic Sans MS"/>
          <w:sz w:val="28"/>
          <w:szCs w:val="28"/>
        </w:rPr>
        <w:t> …………………………………………………</w:t>
      </w:r>
    </w:p>
    <w:p w:rsidR="0015585D" w:rsidRDefault="0015585D">
      <w:pPr>
        <w:rPr>
          <w:rFonts w:ascii="Comic Sans MS" w:hAnsi="Comic Sans MS"/>
          <w:sz w:val="28"/>
          <w:szCs w:val="28"/>
        </w:rPr>
      </w:pPr>
    </w:p>
    <w:p w:rsidR="0015585D" w:rsidRDefault="00414651">
      <w:pPr>
        <w:rPr>
          <w:rFonts w:ascii="Comic Sans MS" w:hAnsi="Comic Sans MS"/>
          <w:sz w:val="28"/>
          <w:szCs w:val="28"/>
        </w:rPr>
      </w:pPr>
      <w:r w:rsidRPr="00532319">
        <w:rPr>
          <w:rFonts w:ascii="Comic Sans MS" w:hAnsi="Comic Sans MS"/>
          <w:noProof/>
          <w:sz w:val="28"/>
          <w:szCs w:val="28"/>
          <w:lang w:eastAsia="fr-FR"/>
        </w:rPr>
        <w:drawing>
          <wp:inline distT="0" distB="0" distL="0" distR="0" wp14:anchorId="06BB9A87" wp14:editId="6623DC78">
            <wp:extent cx="1225441" cy="956473"/>
            <wp:effectExtent l="0" t="0" r="0" b="0"/>
            <wp:docPr id="3" name="Image 3" descr="http://t2.gstatic.com/images?q=tbn:ANd9GcRaXlk_YGEfMNW_KjR7v8Sdd8n82BTcls-UfKJ9xXb2uMDT3o6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2.gstatic.com/images?q=tbn:ANd9GcRaXlk_YGEfMNW_KjR7v8Sdd8n82BTcls-UfKJ9xXb2uMDT3o6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5546" cy="956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585D" w:rsidRDefault="0015585D">
      <w:pPr>
        <w:rPr>
          <w:rFonts w:ascii="Comic Sans MS" w:hAnsi="Comic Sans MS"/>
          <w:sz w:val="28"/>
          <w:szCs w:val="28"/>
        </w:rPr>
      </w:pPr>
    </w:p>
    <w:p w:rsidR="00D34B11" w:rsidRPr="00D34B11" w:rsidRDefault="00D34B11">
      <w:pPr>
        <w:rPr>
          <w:rFonts w:ascii="Comic Sans MS" w:hAnsi="Comic Sans MS"/>
          <w:sz w:val="28"/>
          <w:szCs w:val="28"/>
        </w:rPr>
      </w:pPr>
    </w:p>
    <w:sectPr w:rsidR="00D34B11" w:rsidRPr="00D34B11" w:rsidSect="00F4655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4B11"/>
    <w:rsid w:val="000B58B1"/>
    <w:rsid w:val="0015585D"/>
    <w:rsid w:val="00171DA2"/>
    <w:rsid w:val="001B7EAB"/>
    <w:rsid w:val="00392B01"/>
    <w:rsid w:val="00414651"/>
    <w:rsid w:val="00532319"/>
    <w:rsid w:val="00A11CA2"/>
    <w:rsid w:val="00D34B11"/>
    <w:rsid w:val="00D52072"/>
    <w:rsid w:val="00D72A2A"/>
    <w:rsid w:val="00F4655F"/>
    <w:rsid w:val="00F7525B"/>
    <w:rsid w:val="00FE4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323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3231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323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323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268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Sylvie</dc:creator>
  <cp:lastModifiedBy>Sylvie</cp:lastModifiedBy>
  <cp:revision>5</cp:revision>
  <cp:lastPrinted>2012-02-04T12:19:00Z</cp:lastPrinted>
  <dcterms:created xsi:type="dcterms:W3CDTF">2012-02-04T12:43:00Z</dcterms:created>
  <dcterms:modified xsi:type="dcterms:W3CDTF">2012-02-07T16:29:00Z</dcterms:modified>
</cp:coreProperties>
</file>